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ascii="宋体" w:hAnsi="宋体" w:eastAsia="宋体" w:cs="宋体"/>
          <w:highlight w:val="none"/>
          <w:lang w:val="en-US" w:eastAsia="zh-CN"/>
        </w:rPr>
      </w:pPr>
      <w:r>
        <w:rPr>
          <w:rFonts w:hint="eastAsia" w:ascii="仿宋" w:hAnsi="仿宋" w:eastAsia="仿宋" w:cs="仿宋"/>
          <w:highlight w:val="none"/>
          <w:lang w:val="en-US" w:eastAsia="zh-CN"/>
        </w:rPr>
        <w:t>201</w:t>
      </w:r>
      <w:r>
        <w:rPr>
          <w:rFonts w:hint="eastAsia" w:ascii="仿宋" w:hAnsi="仿宋" w:cs="仿宋"/>
          <w:highlight w:val="none"/>
          <w:lang w:val="en-US" w:eastAsia="zh-CN"/>
        </w:rPr>
        <w:t>8</w:t>
      </w:r>
      <w:r>
        <w:rPr>
          <w:rFonts w:hint="eastAsia" w:ascii="仿宋" w:hAnsi="仿宋" w:eastAsia="仿宋" w:cs="仿宋"/>
          <w:highlight w:val="none"/>
          <w:lang w:val="en-US" w:eastAsia="zh-CN"/>
        </w:rPr>
        <w:t>年</w:t>
      </w:r>
      <w:r>
        <w:rPr>
          <w:rFonts w:hint="eastAsia" w:ascii="仿宋" w:hAnsi="仿宋" w:cs="仿宋"/>
          <w:highlight w:val="none"/>
          <w:lang w:val="en-US" w:eastAsia="zh-CN"/>
        </w:rPr>
        <w:t>湖南</w:t>
      </w:r>
      <w:r>
        <w:rPr>
          <w:rFonts w:hint="eastAsia" w:ascii="仿宋" w:hAnsi="仿宋" w:eastAsia="仿宋" w:cs="仿宋"/>
          <w:highlight w:val="none"/>
          <w:lang w:val="en-US" w:eastAsia="zh-CN"/>
        </w:rPr>
        <w:t>省</w:t>
      </w:r>
      <w:r>
        <w:rPr>
          <w:rFonts w:hint="eastAsia" w:ascii="仿宋" w:hAnsi="仿宋" w:cs="仿宋"/>
          <w:highlight w:val="none"/>
          <w:lang w:val="en-US" w:eastAsia="zh-CN"/>
        </w:rPr>
        <w:t>宁远县事业单位招聘</w:t>
      </w:r>
      <w:r>
        <w:rPr>
          <w:rFonts w:hint="eastAsia" w:ascii="仿宋" w:hAnsi="仿宋" w:eastAsia="仿宋" w:cs="仿宋"/>
          <w:highlight w:val="none"/>
          <w:lang w:val="en-US" w:eastAsia="zh-CN"/>
        </w:rPr>
        <w:t>考试</w:t>
      </w:r>
      <w:r>
        <w:rPr>
          <w:rFonts w:hint="eastAsia" w:ascii="仿宋" w:hAnsi="仿宋" w:cs="仿宋"/>
          <w:highlight w:val="none"/>
          <w:lang w:val="en-US" w:eastAsia="zh-CN"/>
        </w:rPr>
        <w:t xml:space="preserve">         </w:t>
      </w:r>
      <w:r>
        <w:rPr>
          <w:rFonts w:hint="eastAsia" w:ascii="仿宋" w:hAnsi="仿宋" w:eastAsia="仿宋" w:cs="仿宋"/>
          <w:highlight w:val="none"/>
          <w:lang w:val="en-US" w:eastAsia="zh-CN"/>
        </w:rPr>
        <w:t xml:space="preserve">             </w:t>
      </w:r>
      <w:r>
        <w:rPr>
          <w:rFonts w:hint="eastAsia" w:ascii="仿宋" w:hAnsi="仿宋" w:eastAsia="仿宋" w:cs="仿宋"/>
          <w:highlight w:val="none"/>
        </w:rPr>
        <w:t>《行测》</w:t>
      </w:r>
      <w:r>
        <w:rPr>
          <w:rFonts w:hint="eastAsia" w:ascii="仿宋" w:hAnsi="仿宋" w:cs="仿宋"/>
          <w:highlight w:val="none"/>
          <w:lang w:eastAsia="zh-CN"/>
        </w:rPr>
        <w:t>模拟卷参考答案及解析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1.【答案】D。解析：先看第一空，“塑造”无法与“全球发展”搭配，排除A项。“奉献”指</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恭敬地交付</w:t>
      </w:r>
      <w:r>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主要是为别人默默付出，心甘情愿</w:t>
      </w:r>
      <w:r>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t>而</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不图回报</w:t>
      </w:r>
      <w:r>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t>，不符合“中国”与“全球发展”的关系，排除</w:t>
      </w: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C项。再看第二空，“国际秩序的领导者”不符合现实，排除B项。故本题选D。</w:t>
      </w:r>
    </w:p>
    <w:p>
      <w:pPr>
        <w:keepNext w:val="0"/>
        <w:keepLines w:val="0"/>
        <w:pageBreakBefore w:val="0"/>
        <w:widowControl w:val="0"/>
        <w:tabs>
          <w:tab w:val="left" w:pos="420"/>
          <w:tab w:val="left" w:pos="2520"/>
          <w:tab w:val="left" w:pos="4620"/>
          <w:tab w:val="left" w:pos="6720"/>
          <w:tab w:val="left" w:pos="936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答案】A。解析：第一空先排除D项，“毋庸置疑”指不必怀疑，不符合语境，排除。再看第二空，A项“千锤百炼”可以指对文章和作品进行多次精心的修改；B项“朝乾夕惕”形容一天到晚勤奋谨慎，没有一点疏忽懈怠；C项“废寝忘食”形容专心努力。后面两个均强调勤奋、专注，无法与后文“积累而成”呼应，排除B、C项。故本题选A。</w:t>
      </w:r>
    </w:p>
    <w:p>
      <w:pPr>
        <w:keepNext w:val="0"/>
        <w:keepLines w:val="0"/>
        <w:pageBreakBefore w:val="0"/>
        <w:widowControl w:val="0"/>
        <w:tabs>
          <w:tab w:val="left" w:pos="420"/>
          <w:tab w:val="left" w:pos="2520"/>
          <w:tab w:val="left" w:pos="4620"/>
          <w:tab w:val="left" w:pos="6720"/>
          <w:tab w:val="left" w:pos="936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答案】A。解析：从第二空入手，先排除B项，“烟消云散”无法形容“乡情故事”；再比较其他三项，A项“渐行渐远”意思是逐渐远去，C项“尘封已久”形容很久没有出现的过去的事物或者事情，D项“相去甚远”指互相之间存在很大差异和距离。结合语意可知，“乡情故事”会随着时间的推移而逐渐远去，从文段两个“越来越”也可知强调的是过程，因此“渐行渐远”最贴切。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答案】D。解析：先看第一空，“先天下之忧而忧，后天下之乐而乐”与“性格”没有必然联系，排除A项。再看第二空，“如雷贯耳”形容人的名声很大，无法修饰“功勋”，排除B项。“擢发难数”指罪恶多得难以数清，属于贬义词，不符合语义，排除C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答案】B。解析：第一空先排除D项，文段强调的是蛇形机器人在救灾中的作用，“变化多端”形容变化极多，也指变化很大，与文段联系不紧密；C项“力大无穷”不符合语境，用于救灾的蛇形机器人更突出其灵活性，排除。再看第二空，联系前文“人造肌肉灵活柔软”和后文“自行驱动”，可知高分子材料的特点是“伸缩自如”，而不是“分毫不差”，排除A项。故本题选B。</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6.【答案】A。解析：先看第三空，“寄托”指把理想、希望、感情等放在（某人身上或某种事物上），文段强调对精神的抚慰作用，而不仅仅是寄托作用，排除C项。再看第二空，“迷惑”指使人迷乱，无法作为定语修饰“年轻人”，排除D项。最后看第一空，“凝练”指紧凑精练，通常修饰“文字”，且根据后文可知丰子恺的文章积极温暖，对年轻人有很好的抚慰作用，可知“隽永”（指言语、诗文意味深长）更贴切。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Cs w:val="21"/>
          <w:shd w:val="clear" w:color="auto" w:fill="FFFFFF"/>
          <w14:textFill>
            <w14:solidFill>
              <w14:schemeClr w14:val="tx1"/>
            </w14:solidFill>
          </w14:textFill>
        </w:rPr>
      </w:pPr>
      <w:r>
        <w:rPr>
          <w:rFonts w:hint="eastAsia" w:ascii="宋体" w:hAnsi="宋体" w:eastAsia="宋体" w:cs="宋体"/>
          <w:color w:val="000000" w:themeColor="text1"/>
          <w:szCs w:val="21"/>
          <w:shd w:val="clear" w:color="auto" w:fill="FFFFFF"/>
          <w:lang w:val="en-US" w:eastAsia="zh-CN"/>
          <w14:textFill>
            <w14:solidFill>
              <w14:schemeClr w14:val="tx1"/>
            </w14:solidFill>
          </w14:textFill>
        </w:rPr>
        <w:t>7.</w:t>
      </w:r>
      <w:r>
        <w:rPr>
          <w:rFonts w:hint="eastAsia" w:ascii="宋体" w:hAnsi="宋体" w:eastAsia="宋体" w:cs="宋体"/>
          <w:color w:val="000000" w:themeColor="text1"/>
          <w:szCs w:val="21"/>
          <w:shd w:val="clear" w:color="auto" w:fill="FFFFFF"/>
          <w14:textFill>
            <w14:solidFill>
              <w14:schemeClr w14:val="tx1"/>
            </w14:solidFill>
          </w14:textFill>
        </w:rPr>
        <w:t>【答案】B。解析：“富丽”</w:t>
      </w:r>
      <w:r>
        <w:rPr>
          <w:rFonts w:hint="eastAsia" w:ascii="宋体" w:hAnsi="宋体" w:eastAsia="宋体" w:cs="宋体"/>
          <w:color w:val="000000" w:themeColor="text1"/>
          <w:szCs w:val="21"/>
          <w:shd w:val="clear" w:color="auto" w:fill="FFFFFF"/>
          <w:lang w:eastAsia="zh-CN"/>
          <w14:textFill>
            <w14:solidFill>
              <w14:schemeClr w14:val="tx1"/>
            </w14:solidFill>
          </w14:textFill>
        </w:rPr>
        <w:t>指</w:t>
      </w:r>
      <w:r>
        <w:rPr>
          <w:rFonts w:hint="eastAsia" w:ascii="宋体" w:hAnsi="宋体" w:eastAsia="宋体" w:cs="宋体"/>
          <w:color w:val="000000" w:themeColor="text1"/>
          <w:szCs w:val="21"/>
          <w:shd w:val="clear" w:color="auto" w:fill="FFFFFF"/>
          <w14:textFill>
            <w14:solidFill>
              <w14:schemeClr w14:val="tx1"/>
            </w14:solidFill>
          </w14:textFill>
        </w:rPr>
        <w:t>宏伟美丽，“绚丽”指灿烂美丽，</w:t>
      </w:r>
      <w:r>
        <w:rPr>
          <w:rFonts w:hint="eastAsia" w:ascii="宋体" w:hAnsi="宋体" w:eastAsia="宋体" w:cs="宋体"/>
          <w:color w:val="000000" w:themeColor="text1"/>
          <w:szCs w:val="21"/>
          <w:shd w:val="clear" w:color="auto" w:fill="FFFFFF"/>
          <w:lang w:eastAsia="zh-CN"/>
          <w14:textFill>
            <w14:solidFill>
              <w14:schemeClr w14:val="tx1"/>
            </w14:solidFill>
          </w14:textFill>
        </w:rPr>
        <w:t>“艳丽”指色彩明亮美丽，</w:t>
      </w:r>
      <w:r>
        <w:rPr>
          <w:rFonts w:hint="eastAsia" w:ascii="宋体" w:hAnsi="宋体" w:eastAsia="宋体" w:cs="宋体"/>
          <w:color w:val="000000" w:themeColor="text1"/>
          <w:szCs w:val="21"/>
          <w:shd w:val="clear" w:color="auto" w:fill="FFFFFF"/>
          <w14:textFill>
            <w14:solidFill>
              <w14:schemeClr w14:val="tx1"/>
            </w14:solidFill>
          </w14:textFill>
        </w:rPr>
        <w:t>“瑰丽”指异常美丽。</w:t>
      </w:r>
      <w:r>
        <w:rPr>
          <w:rFonts w:hint="eastAsia" w:ascii="宋体" w:hAnsi="宋体" w:eastAsia="宋体" w:cs="宋体"/>
          <w:color w:val="000000" w:themeColor="text1"/>
          <w14:textFill>
            <w14:solidFill>
              <w14:schemeClr w14:val="tx1"/>
            </w14:solidFill>
          </w14:textFill>
        </w:rPr>
        <w:t>②</w:t>
      </w:r>
      <w:r>
        <w:rPr>
          <w:rFonts w:hint="eastAsia" w:ascii="宋体" w:hAnsi="宋体" w:eastAsia="宋体" w:cs="宋体"/>
          <w:color w:val="000000" w:themeColor="text1"/>
          <w:lang w:eastAsia="zh-CN"/>
          <w14:textFill>
            <w14:solidFill>
              <w14:schemeClr w14:val="tx1"/>
            </w14:solidFill>
          </w14:textFill>
        </w:rPr>
        <w:t>根据前文“</w:t>
      </w:r>
      <w:r>
        <w:rPr>
          <w:rFonts w:hint="eastAsia" w:ascii="宋体" w:hAnsi="宋体" w:eastAsia="宋体" w:cs="宋体"/>
          <w:color w:val="000000" w:themeColor="text1"/>
          <w14:textFill>
            <w14:solidFill>
              <w14:schemeClr w14:val="tx1"/>
            </w14:solidFill>
          </w14:textFill>
        </w:rPr>
        <w:t>富于色彩</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像孔雀开屏</w:t>
      </w:r>
      <w:r>
        <w:rPr>
          <w:rFonts w:hint="eastAsia" w:ascii="宋体" w:hAnsi="宋体" w:eastAsia="宋体" w:cs="宋体"/>
          <w:color w:val="000000" w:themeColor="text1"/>
          <w:lang w:eastAsia="zh-CN"/>
          <w14:textFill>
            <w14:solidFill>
              <w14:schemeClr w14:val="tx1"/>
            </w14:solidFill>
          </w14:textFill>
        </w:rPr>
        <w:t>”可知“绚丽”或“艳丽”更贴切，排除</w:t>
      </w:r>
      <w:r>
        <w:rPr>
          <w:rFonts w:hint="eastAsia" w:ascii="宋体" w:hAnsi="宋体" w:eastAsia="宋体" w:cs="宋体"/>
          <w:color w:val="000000" w:themeColor="text1"/>
          <w:lang w:val="en-US" w:eastAsia="zh-CN"/>
          <w14:textFill>
            <w14:solidFill>
              <w14:schemeClr w14:val="tx1"/>
            </w14:solidFill>
          </w14:textFill>
        </w:rPr>
        <w:t>A、C项。</w:t>
      </w:r>
      <w:r>
        <w:rPr>
          <w:rFonts w:hint="eastAsia" w:ascii="宋体" w:hAnsi="宋体" w:eastAsia="宋体" w:cs="宋体"/>
          <w:color w:val="000000" w:themeColor="text1"/>
          <w14:textFill>
            <w14:solidFill>
              <w14:schemeClr w14:val="tx1"/>
            </w14:solidFill>
          </w14:textFill>
        </w:rPr>
        <w:t>③</w:t>
      </w:r>
      <w:r>
        <w:rPr>
          <w:rFonts w:hint="eastAsia" w:ascii="宋体" w:hAnsi="宋体" w:eastAsia="宋体" w:cs="宋体"/>
          <w:color w:val="000000" w:themeColor="text1"/>
          <w:lang w:eastAsia="zh-CN"/>
          <w14:textFill>
            <w14:solidFill>
              <w14:schemeClr w14:val="tx1"/>
            </w14:solidFill>
          </w14:textFill>
        </w:rPr>
        <w:t>结合“</w:t>
      </w:r>
      <w:r>
        <w:rPr>
          <w:rFonts w:hint="eastAsia" w:ascii="宋体" w:hAnsi="宋体" w:eastAsia="宋体" w:cs="宋体"/>
          <w:color w:val="000000" w:themeColor="text1"/>
          <w14:textFill>
            <w14:solidFill>
              <w14:schemeClr w14:val="tx1"/>
            </w14:solidFill>
          </w14:textFill>
        </w:rPr>
        <w:t>辽阔的千里牧场</w:t>
      </w:r>
      <w:r>
        <w:rPr>
          <w:rFonts w:hint="eastAsia" w:ascii="宋体" w:hAnsi="宋体" w:eastAsia="宋体" w:cs="宋体"/>
          <w:color w:val="000000" w:themeColor="text1"/>
          <w:lang w:eastAsia="zh-CN"/>
          <w14:textFill>
            <w14:solidFill>
              <w14:schemeClr w14:val="tx1"/>
            </w14:solidFill>
          </w14:textFill>
        </w:rPr>
        <w:t>”可知“</w:t>
      </w:r>
      <w:r>
        <w:rPr>
          <w:rFonts w:hint="eastAsia" w:ascii="宋体" w:hAnsi="宋体" w:eastAsia="宋体" w:cs="宋体"/>
          <w:color w:val="000000" w:themeColor="text1"/>
          <w:szCs w:val="21"/>
          <w:shd w:val="clear" w:color="auto" w:fill="FFFFFF"/>
          <w14:textFill>
            <w14:solidFill>
              <w14:schemeClr w14:val="tx1"/>
            </w14:solidFill>
          </w14:textFill>
        </w:rPr>
        <w:t>富丽</w:t>
      </w:r>
      <w:r>
        <w:rPr>
          <w:rFonts w:hint="eastAsia" w:ascii="宋体" w:hAnsi="宋体" w:eastAsia="宋体" w:cs="宋体"/>
          <w:color w:val="000000" w:themeColor="text1"/>
          <w:lang w:eastAsia="zh-CN"/>
          <w14:textFill>
            <w14:solidFill>
              <w14:schemeClr w14:val="tx1"/>
            </w14:solidFill>
          </w14:textFill>
        </w:rPr>
        <w:t>”更贴切，强调“宏伟”，排除</w:t>
      </w:r>
      <w:r>
        <w:rPr>
          <w:rFonts w:hint="eastAsia" w:ascii="宋体" w:hAnsi="宋体" w:eastAsia="宋体" w:cs="宋体"/>
          <w:color w:val="000000" w:themeColor="text1"/>
          <w:lang w:val="en-US" w:eastAsia="zh-CN"/>
          <w14:textFill>
            <w14:solidFill>
              <w14:schemeClr w14:val="tx1"/>
            </w14:solidFill>
          </w14:textFill>
        </w:rPr>
        <w:t>D项。验证第一空，“灿烂绚丽的色彩”搭配恰当。</w:t>
      </w:r>
      <w:r>
        <w:rPr>
          <w:rFonts w:hint="eastAsia" w:ascii="宋体" w:hAnsi="宋体" w:eastAsia="宋体" w:cs="宋体"/>
          <w:color w:val="000000" w:themeColor="text1"/>
          <w:szCs w:val="21"/>
          <w:shd w:val="clear" w:color="auto" w:fill="FFFFFF"/>
          <w14:textFill>
            <w14:solidFill>
              <w14:schemeClr w14:val="tx1"/>
            </w14:solidFill>
          </w14:textFill>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8.【答案】B。解析：先看第二空，文段讲新型战略空间将在传统资源日趋短缺的情况下，成为经济社会发展的一个新的推动力，“方向”不符合语义，排除D项。“焦点”</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比喻事情或道理引人注意的集中点</w:t>
      </w:r>
      <w:r>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t>，无法体现出新型战略空间对人类生存与发展的重要性，排除</w:t>
      </w: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C项。再看第一空，</w:t>
      </w:r>
      <w:r>
        <w:rPr>
          <w:rFonts w:hint="eastAsia" w:ascii="宋体" w:hAnsi="宋体" w:eastAsia="宋体" w:cs="宋体"/>
          <w:color w:val="000000" w:themeColor="text1"/>
          <w:lang w:val="en-US" w:eastAsia="zh-CN"/>
          <w14:textFill>
            <w14:solidFill>
              <w14:schemeClr w14:val="tx1"/>
            </w14:solidFill>
          </w14:textFill>
        </w:rPr>
        <w:t>新型战略空间对人类未来生存与发展是非常重要的，但文段未体现“唯一”的意思，“无可替代”强调独一无二的属性，不符合文意，排除A项。</w:t>
      </w:r>
      <w:r>
        <w:rPr>
          <w:rFonts w:hint="eastAsia" w:ascii="宋体" w:hAnsi="宋体" w:eastAsia="宋体" w:cs="宋体"/>
          <w:color w:val="000000" w:themeColor="text1"/>
          <w:sz w:val="21"/>
          <w:szCs w:val="21"/>
          <w:lang w:val="en-US" w:eastAsia="zh-CN"/>
          <w14:textFill>
            <w14:solidFill>
              <w14:schemeClr w14:val="tx1"/>
            </w14:solidFill>
          </w14:textFill>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9.【答案】B。解析：先看第一空，横线处所填词语修饰“文化遗产”，且应与“</w:t>
      </w:r>
      <w:r>
        <w:rPr>
          <w:rFonts w:hint="eastAsia" w:ascii="宋体" w:hAnsi="宋体" w:eastAsia="宋体" w:cs="宋体"/>
          <w:b w:val="0"/>
          <w:i w:val="0"/>
          <w:caps w:val="0"/>
          <w:color w:val="000000" w:themeColor="text1"/>
          <w:spacing w:val="-2"/>
          <w:sz w:val="21"/>
          <w:szCs w:val="21"/>
          <w14:textFill>
            <w14:solidFill>
              <w14:schemeClr w14:val="tx1"/>
            </w14:solidFill>
          </w14:textFill>
        </w:rPr>
        <w:t>矜持</w:t>
      </w:r>
      <w:r>
        <w:rPr>
          <w:rFonts w:hint="eastAsia" w:ascii="宋体" w:hAnsi="宋体" w:eastAsia="宋体" w:cs="宋体"/>
          <w:b w:val="0"/>
          <w:i w:val="0"/>
          <w:caps w:val="0"/>
          <w:color w:val="000000" w:themeColor="text1"/>
          <w:spacing w:val="-2"/>
          <w:sz w:val="21"/>
          <w:szCs w:val="21"/>
          <w:lang w:eastAsia="zh-CN"/>
          <w14:textFill>
            <w14:solidFill>
              <w14:schemeClr w14:val="tx1"/>
            </w14:solidFill>
          </w14:textFill>
        </w:rPr>
        <w:t>”“</w:t>
      </w:r>
      <w:r>
        <w:rPr>
          <w:rFonts w:hint="eastAsia" w:ascii="宋体" w:hAnsi="宋体" w:eastAsia="宋体" w:cs="宋体"/>
          <w:b w:val="0"/>
          <w:i w:val="0"/>
          <w:caps w:val="0"/>
          <w:color w:val="000000" w:themeColor="text1"/>
          <w:spacing w:val="-2"/>
          <w:sz w:val="21"/>
          <w:szCs w:val="21"/>
          <w14:textFill>
            <w14:solidFill>
              <w14:schemeClr w14:val="tx1"/>
            </w14:solidFill>
          </w14:textFill>
        </w:rPr>
        <w:t>高贵</w:t>
      </w:r>
      <w:r>
        <w:rPr>
          <w:rFonts w:hint="eastAsia" w:ascii="宋体" w:hAnsi="宋体" w:eastAsia="宋体" w:cs="宋体"/>
          <w:color w:val="000000" w:themeColor="text1"/>
          <w:sz w:val="21"/>
          <w:szCs w:val="21"/>
          <w:lang w:val="en-US" w:eastAsia="zh-CN"/>
          <w14:textFill>
            <w14:solidFill>
              <w14:schemeClr w14:val="tx1"/>
            </w14:solidFill>
          </w14:textFill>
        </w:rPr>
        <w:t>”意思相近，“唯我独尊”词义过重，“超凡脱俗”</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指摆脱世俗的高雅境界</w:t>
      </w:r>
      <w:r>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t>，无法修饰“文化遗产”，排除</w:t>
      </w: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A、C项。再看第二空，故宫博物院拥抱互联网技术的成功例子证明</w:t>
      </w:r>
      <w:r>
        <w:rPr>
          <w:rFonts w:hint="eastAsia" w:ascii="宋体" w:hAnsi="宋体" w:eastAsia="宋体" w:cs="宋体"/>
          <w:b w:val="0"/>
          <w:i w:val="0"/>
          <w:caps w:val="0"/>
          <w:color w:val="000000" w:themeColor="text1"/>
          <w:spacing w:val="-2"/>
          <w:sz w:val="21"/>
          <w:szCs w:val="21"/>
          <w14:textFill>
            <w14:solidFill>
              <w14:schemeClr w14:val="tx1"/>
            </w14:solidFill>
          </w14:textFill>
        </w:rPr>
        <w:t>互联网技术“活化”文化</w:t>
      </w:r>
      <w:r>
        <w:rPr>
          <w:rFonts w:hint="eastAsia" w:ascii="宋体" w:hAnsi="宋体" w:eastAsia="宋体" w:cs="宋体"/>
          <w:b w:val="0"/>
          <w:i w:val="0"/>
          <w:caps w:val="0"/>
          <w:color w:val="000000" w:themeColor="text1"/>
          <w:spacing w:val="-2"/>
          <w:sz w:val="21"/>
          <w:szCs w:val="21"/>
          <w:lang w:eastAsia="zh-CN"/>
          <w14:textFill>
            <w14:solidFill>
              <w14:schemeClr w14:val="tx1"/>
            </w14:solidFill>
          </w14:textFill>
        </w:rPr>
        <w:t>是“可行”的，“重要性”与“必要性”存在语义重复之嫌，排除</w:t>
      </w:r>
      <w:r>
        <w:rPr>
          <w:rFonts w:hint="eastAsia" w:ascii="宋体" w:hAnsi="宋体" w:eastAsia="宋体" w:cs="宋体"/>
          <w:b w:val="0"/>
          <w:i w:val="0"/>
          <w:caps w:val="0"/>
          <w:color w:val="000000" w:themeColor="text1"/>
          <w:spacing w:val="-2"/>
          <w:sz w:val="21"/>
          <w:szCs w:val="21"/>
          <w:lang w:val="en-US" w:eastAsia="zh-CN"/>
          <w14:textFill>
            <w14:solidFill>
              <w14:schemeClr w14:val="tx1"/>
            </w14:solidFill>
          </w14:textFill>
        </w:rPr>
        <w:t>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10.【答案】B。解析：先看第二空，结合文意可知，此处讲“</w:t>
      </w:r>
      <w:r>
        <w:rPr>
          <w:rFonts w:hint="eastAsia" w:ascii="宋体" w:hAnsi="宋体" w:eastAsia="宋体" w:cs="宋体"/>
          <w:b w:val="0"/>
          <w:i w:val="0"/>
          <w:caps w:val="0"/>
          <w:color w:val="000000" w:themeColor="text1"/>
          <w:spacing w:val="0"/>
          <w:sz w:val="21"/>
          <w:szCs w:val="21"/>
          <w14:textFill>
            <w14:solidFill>
              <w14:schemeClr w14:val="tx1"/>
            </w14:solidFill>
          </w14:textFill>
        </w:rPr>
        <w:t>纠结一个孩子从小就不懂、不守规则，会给他人及社会造成危害</w:t>
      </w:r>
      <w:r>
        <w:rPr>
          <w:rFonts w:hint="eastAsia" w:ascii="宋体" w:hAnsi="宋体" w:eastAsia="宋体" w:cs="宋体"/>
          <w:color w:val="000000" w:themeColor="text1"/>
          <w:lang w:val="en-US" w:eastAsia="zh-CN"/>
          <w14:textFill>
            <w14:solidFill>
              <w14:schemeClr w14:val="tx1"/>
            </w14:solidFill>
          </w14:textFill>
        </w:rPr>
        <w:t>”属于担忧过度，</w:t>
      </w:r>
      <w:r>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骇人听闻</w:t>
      </w:r>
      <w:r>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t>”指</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使人听了非常吃惊、害怕</w:t>
      </w:r>
      <w:r>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t>，“危言耸听”</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指故意说些夸大的吓人的话，使人惊疑震动</w:t>
      </w:r>
      <w:r>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t>，均不符合语义，排除</w:t>
      </w: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C、D项。再看第一空，结合前文“为时尚早”可知此处强调过程比较长，而非“全新”，排除A项。故本题选B。</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11.【答案】B。解析：文段先讲在古人的意识里，汉字都有独立的生命意志，背后都潜伏着一个庞大而复杂的哲学基础，后文则对“哲学基础”展开解释，B项概括最到位。A项仅针对“拈花一笑”而言；C项没有上升到“哲学基础”的层面；D项无中生有，题干未提及“汉字的组合”。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12.【答案】D。解析：文段讲自动驾驶技术的发展成熟不仅需要实验室理论、真实路况实测数据的支持，也需要政府部门提供必要的软硬件支撑，D项概括正确。A项“发明应用的普及”是文段援引部分的内容，排除；B项“正在日趋成熟完备”和C项“国内科技发展”文段未提及，属于无中生有，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13.【答案】D。解析：文段首先讲发展服务业要避免产业空心化，接着转折指出认为现代服务业快速发展就一定导致产业空心化的看法是不对且危险的，这种看法会导致错过快速发展现代服务业的重要窗口期。由此可知，文段主要强调不应顾虑产业空心化而错失发展服务业的良机，D项正确。A项“不可能”表述过于绝对，排除；B项，文段并未评估“发展现代服务业的利与弊”，排除；C项偏离论述重点“发展服务业”，且“取决于制造业盛衰情况”无中生有，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14.【答案】C。解析：文段末句提到真人秀节目应该不辜负使命，而这“使命”指的就是前一句的“真人秀节目实现跨越的基本路径”。那么，接下来最有可能谈论的是真人秀节目如何实现跨越，即C项内容。故本题选C。</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15.【答案】A。解析：A项错误，由“我国还是世界已知蕨类植物种类最多的国家”可知我国是世界上蕨类植物种类最多的国家，但并不是说我国的植物中蕨类植物种类最多。B项正确，由“世界上已知最早的有花植物是发现于辽西热河生物群的辽宁古果”可得知。C项正确，由“我国就比较重视对植物的发现、研究、利用和保护，……青蒿素等突破”可得知。D项正确，由文段最后一句可得知。故本题选A。</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16.【答案】C。解析：文段讲有效的公众参与不是公众个体的简单汇总，而是具有系统性，需要多方面力量的联动，并通过多种方式加以提升。由此可知，文段的落脚点是“有效的公众参与”，先排除B、D项。A项概括不够全面。故本题选C。</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17.【答案】A。解析：观察选项，可先判断首句。</w:t>
      </w:r>
      <w:r>
        <w:rPr>
          <w:rFonts w:hint="eastAsia" w:ascii="宋体" w:hAnsi="宋体" w:eastAsia="宋体" w:cs="宋体"/>
          <w:color w:val="000000" w:themeColor="text1"/>
          <w14:textFill>
            <w14:solidFill>
              <w14:schemeClr w14:val="tx1"/>
            </w14:solidFill>
          </w14:textFill>
        </w:rPr>
        <w:t>③</w:t>
      </w:r>
      <w:r>
        <w:rPr>
          <w:rFonts w:hint="eastAsia" w:ascii="宋体" w:hAnsi="宋体" w:eastAsia="宋体" w:cs="宋体"/>
          <w:color w:val="000000" w:themeColor="text1"/>
          <w:lang w:eastAsia="zh-CN"/>
          <w14:textFill>
            <w14:solidFill>
              <w14:schemeClr w14:val="tx1"/>
            </w14:solidFill>
          </w14:textFill>
        </w:rPr>
        <w:t>由大英博物馆引出“</w:t>
      </w:r>
      <w:r>
        <w:rPr>
          <w:rFonts w:hint="eastAsia" w:ascii="宋体" w:hAnsi="宋体" w:eastAsia="宋体" w:cs="宋体"/>
          <w:color w:val="000000" w:themeColor="text1"/>
          <w14:textFill>
            <w14:solidFill>
              <w14:schemeClr w14:val="tx1"/>
            </w14:solidFill>
          </w14:textFill>
        </w:rPr>
        <w:t>汉斯·斯隆爵士的私人收藏柜</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⑤</w:t>
      </w:r>
      <w:r>
        <w:rPr>
          <w:rFonts w:hint="eastAsia" w:ascii="宋体" w:hAnsi="宋体" w:eastAsia="宋体" w:cs="宋体"/>
          <w:color w:val="000000" w:themeColor="text1"/>
          <w:lang w:eastAsia="zh-CN"/>
          <w14:textFill>
            <w14:solidFill>
              <w14:schemeClr w14:val="tx1"/>
            </w14:solidFill>
          </w14:textFill>
        </w:rPr>
        <w:t>讲</w:t>
      </w:r>
      <w:r>
        <w:rPr>
          <w:rFonts w:hint="eastAsia" w:ascii="宋体" w:hAnsi="宋体" w:eastAsia="宋体" w:cs="宋体"/>
          <w:color w:val="000000" w:themeColor="text1"/>
          <w14:textFill>
            <w14:solidFill>
              <w14:schemeClr w14:val="tx1"/>
            </w14:solidFill>
          </w14:textFill>
        </w:rPr>
        <w:t>汉斯·斯隆爵士</w:t>
      </w:r>
      <w:r>
        <w:rPr>
          <w:rFonts w:hint="eastAsia" w:ascii="宋体" w:hAnsi="宋体" w:eastAsia="宋体" w:cs="宋体"/>
          <w:color w:val="000000" w:themeColor="text1"/>
          <w:lang w:eastAsia="zh-CN"/>
          <w14:textFill>
            <w14:solidFill>
              <w14:schemeClr w14:val="tx1"/>
            </w14:solidFill>
          </w14:textFill>
        </w:rPr>
        <w:t>收藏生涯的开始，显然</w:t>
      </w:r>
      <w:r>
        <w:rPr>
          <w:rFonts w:hint="eastAsia" w:ascii="宋体" w:hAnsi="宋体" w:eastAsia="宋体" w:cs="宋体"/>
          <w:color w:val="000000" w:themeColor="text1"/>
          <w14:textFill>
            <w14:solidFill>
              <w14:schemeClr w14:val="tx1"/>
            </w14:solidFill>
          </w14:textFill>
        </w:rPr>
        <w:t>③</w:t>
      </w:r>
      <w:r>
        <w:rPr>
          <w:rFonts w:hint="eastAsia" w:ascii="宋体" w:hAnsi="宋体" w:eastAsia="宋体" w:cs="宋体"/>
          <w:color w:val="000000" w:themeColor="text1"/>
          <w:lang w:eastAsia="zh-CN"/>
          <w14:textFill>
            <w14:solidFill>
              <w14:schemeClr w14:val="tx1"/>
            </w14:solidFill>
          </w14:textFill>
        </w:rPr>
        <w:t>作为首句更恰当，排除</w:t>
      </w:r>
      <w:r>
        <w:rPr>
          <w:rFonts w:hint="eastAsia" w:ascii="宋体" w:hAnsi="宋体" w:eastAsia="宋体" w:cs="宋体"/>
          <w:color w:val="000000" w:themeColor="text1"/>
          <w:lang w:val="en-US" w:eastAsia="zh-CN"/>
          <w14:textFill>
            <w14:solidFill>
              <w14:schemeClr w14:val="tx1"/>
            </w14:solidFill>
          </w14:textFill>
        </w:rPr>
        <w:t>B、D项。按照时间顺序，</w:t>
      </w:r>
      <w:r>
        <w:rPr>
          <w:rFonts w:hint="eastAsia" w:ascii="宋体" w:hAnsi="宋体" w:eastAsia="宋体" w:cs="宋体"/>
          <w:color w:val="000000" w:themeColor="text1"/>
          <w14:textFill>
            <w14:solidFill>
              <w14:schemeClr w14:val="tx1"/>
            </w14:solidFill>
          </w14:textFill>
        </w:rPr>
        <w:t>④</w:t>
      </w:r>
      <w:r>
        <w:rPr>
          <w:rFonts w:hint="eastAsia" w:ascii="宋体" w:hAnsi="宋体" w:eastAsia="宋体" w:cs="宋体"/>
          <w:color w:val="000000" w:themeColor="text1"/>
          <w:lang w:eastAsia="zh-CN"/>
          <w14:textFill>
            <w14:solidFill>
              <w14:schemeClr w14:val="tx1"/>
            </w14:solidFill>
          </w14:textFill>
        </w:rPr>
        <w:t>中斯隆的终生收藏找到归宿应在大英博物馆成立之后，则</w:t>
      </w:r>
      <w:r>
        <w:rPr>
          <w:rFonts w:hint="eastAsia" w:ascii="宋体" w:hAnsi="宋体" w:eastAsia="宋体" w:cs="宋体"/>
          <w:color w:val="000000" w:themeColor="text1"/>
          <w14:textFill>
            <w14:solidFill>
              <w14:schemeClr w14:val="tx1"/>
            </w14:solidFill>
          </w14:textFill>
        </w:rPr>
        <w:t>④</w:t>
      </w:r>
      <w:r>
        <w:rPr>
          <w:rFonts w:hint="eastAsia" w:ascii="宋体" w:hAnsi="宋体" w:eastAsia="宋体" w:cs="宋体"/>
          <w:color w:val="000000" w:themeColor="text1"/>
          <w:lang w:eastAsia="zh-CN"/>
          <w14:textFill>
            <w14:solidFill>
              <w14:schemeClr w14:val="tx1"/>
            </w14:solidFill>
          </w14:textFill>
        </w:rPr>
        <w:t>紧跟</w:t>
      </w:r>
      <w:r>
        <w:rPr>
          <w:rFonts w:hint="eastAsia" w:ascii="宋体" w:hAnsi="宋体" w:eastAsia="宋体" w:cs="宋体"/>
          <w:color w:val="000000" w:themeColor="text1"/>
          <w14:textFill>
            <w14:solidFill>
              <w14:schemeClr w14:val="tx1"/>
            </w14:solidFill>
          </w14:textFill>
        </w:rPr>
        <w:t>②</w:t>
      </w:r>
      <w:r>
        <w:rPr>
          <w:rFonts w:hint="eastAsia" w:ascii="宋体" w:hAnsi="宋体" w:eastAsia="宋体" w:cs="宋体"/>
          <w:color w:val="000000" w:themeColor="text1"/>
          <w:lang w:eastAsia="zh-CN"/>
          <w14:textFill>
            <w14:solidFill>
              <w14:schemeClr w14:val="tx1"/>
            </w14:solidFill>
          </w14:textFill>
        </w:rPr>
        <w:t>后，排除</w:t>
      </w:r>
      <w:r>
        <w:rPr>
          <w:rFonts w:hint="eastAsia" w:ascii="宋体" w:hAnsi="宋体" w:eastAsia="宋体" w:cs="宋体"/>
          <w:color w:val="000000" w:themeColor="text1"/>
          <w:lang w:val="en-US" w:eastAsia="zh-CN"/>
          <w14:textFill>
            <w14:solidFill>
              <w14:schemeClr w14:val="tx1"/>
            </w14:solidFill>
          </w14:textFill>
        </w:rPr>
        <w:t>C项。验证A项，符合语句逻辑关系。故本题选A。</w:t>
      </w:r>
    </w:p>
    <w:p>
      <w:pPr>
        <w:keepNext w:val="0"/>
        <w:keepLines w:val="0"/>
        <w:pageBreakBefore w:val="0"/>
        <w:widowControl w:val="0"/>
        <w:tabs>
          <w:tab w:val="left" w:pos="420"/>
          <w:tab w:val="left" w:pos="2520"/>
          <w:tab w:val="left" w:pos="4620"/>
          <w:tab w:val="left" w:pos="6720"/>
          <w:tab w:val="left" w:pos="936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i w:val="0"/>
          <w:caps w:val="0"/>
          <w:color w:val="000000" w:themeColor="text1"/>
          <w:spacing w:val="0"/>
          <w:sz w:val="21"/>
          <w:szCs w:val="21"/>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18.</w:t>
      </w:r>
      <w:r>
        <w:rPr>
          <w:rFonts w:hint="eastAsia" w:ascii="宋体" w:hAnsi="宋体" w:eastAsia="宋体" w:cs="宋体"/>
          <w:color w:val="000000" w:themeColor="text1"/>
          <w14:textFill>
            <w14:solidFill>
              <w14:schemeClr w14:val="tx1"/>
            </w14:solidFill>
          </w14:textFill>
        </w:rPr>
        <w:t>【答案】B。解析：A项强调“勤奋读书”，B项强调“多研读”，C项强调“读书要下苦功夫”，D项强调“多读古代经典的书籍”。结合文段“古人读书的显著特点，就是慢”的语境，可先排除A、C项。再比较B、D项，D项强调“经典书籍”的重要性，与语境衔接不够紧密，排除。B项“读书百遍，其义自见”意思是读书上百遍，即慢读、精读，书意自然领会，符合文段描述的关于古人读书的特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19.</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lang w:val="en-US" w:eastAsia="zh-CN"/>
          <w14:textFill>
            <w14:solidFill>
              <w14:schemeClr w14:val="tx1"/>
            </w14:solidFill>
          </w14:textFill>
        </w:rPr>
        <w:t>C</w:t>
      </w:r>
      <w:r>
        <w:rPr>
          <w:rFonts w:hint="eastAsia" w:ascii="宋体" w:hAnsi="宋体" w:eastAsia="宋体" w:cs="宋体"/>
          <w:color w:val="000000" w:themeColor="text1"/>
          <w14:textFill>
            <w14:solidFill>
              <w14:schemeClr w14:val="tx1"/>
            </w14:solidFill>
          </w14:textFill>
        </w:rPr>
        <w:t>。解析：</w:t>
      </w:r>
      <w:r>
        <w:rPr>
          <w:rFonts w:hint="eastAsia" w:ascii="宋体" w:hAnsi="宋体" w:eastAsia="宋体" w:cs="宋体"/>
          <w:color w:val="000000" w:themeColor="text1"/>
          <w:lang w:val="en-US" w:eastAsia="zh-CN"/>
          <w14:textFill>
            <w14:solidFill>
              <w14:schemeClr w14:val="tx1"/>
            </w14:solidFill>
          </w14:textFill>
        </w:rPr>
        <w:t>A项错误，“工作都完成了”和“只剩下一件事还没有做”明显矛盾</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B项有歧义，“已离异多年”对象不明，可能是“她”，也可能是“仅剩的一个儿子”</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D项搭配不当，“匡正”意为纠正、改正，是对不正确的校正，而“公序良俗”是公共秩序和优良习俗的缩略语，是正面的词语，因此“匡正”不能与“公序良俗”搭配</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故本题选</w:t>
      </w:r>
      <w:r>
        <w:rPr>
          <w:rFonts w:hint="eastAsia" w:ascii="宋体" w:hAnsi="宋体" w:eastAsia="宋体" w:cs="宋体"/>
          <w:color w:val="000000" w:themeColor="text1"/>
          <w:lang w:val="en-US" w:eastAsia="zh-CN"/>
          <w14:textFill>
            <w14:solidFill>
              <w14:schemeClr w14:val="tx1"/>
            </w14:solidFill>
          </w14:textFill>
        </w:rPr>
        <w:t>C</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20.【答案】D。解析：A项“恪尽职守”指谨慎认真地做好本职工作，B项“销声匿迹”形容隐藏起来，不公开露面，C项“相形见绌”指和同类的事物相比较，显出不足，三个成语均使用恰当，排除。D项“沾沾自喜”形容自以为不错而得意的样子，含有贬义，不符合语句的感情色彩，使用不恰当。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val="0"/>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21.</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答案</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C。解析：原数列满足如下规律：a</w:t>
      </w:r>
      <w:r>
        <w:rPr>
          <w:rFonts w:hint="eastAsia" w:ascii="宋体" w:hAnsi="宋体" w:eastAsia="宋体" w:cs="宋体"/>
          <w:color w:val="000000" w:themeColor="text1"/>
          <w:sz w:val="21"/>
          <w:szCs w:val="21"/>
          <w:vertAlign w:val="subscript"/>
          <w:lang w:val="en-US" w:eastAsia="zh-CN"/>
          <w14:textFill>
            <w14:solidFill>
              <w14:schemeClr w14:val="tx1"/>
            </w14:solidFill>
          </w14:textFill>
        </w:rPr>
        <w:t>n+3</w:t>
      </w:r>
      <w:r>
        <w:rPr>
          <w:rFonts w:hint="eastAsia" w:ascii="宋体" w:hAnsi="宋体" w:eastAsia="宋体" w:cs="宋体"/>
          <w:color w:val="000000" w:themeColor="text1"/>
          <w:sz w:val="21"/>
          <w:szCs w:val="21"/>
          <w:lang w:val="en-US" w:eastAsia="zh-CN"/>
          <w14:textFill>
            <w14:solidFill>
              <w14:schemeClr w14:val="tx1"/>
            </w14:solidFill>
          </w14:textFill>
        </w:rPr>
        <w:t>=a</w:t>
      </w:r>
      <w:r>
        <w:rPr>
          <w:rFonts w:hint="eastAsia" w:ascii="宋体" w:hAnsi="宋体" w:eastAsia="宋体" w:cs="宋体"/>
          <w:color w:val="000000" w:themeColor="text1"/>
          <w:sz w:val="21"/>
          <w:szCs w:val="21"/>
          <w:vertAlign w:val="subscript"/>
          <w:lang w:val="en-US" w:eastAsia="zh-CN"/>
          <w14:textFill>
            <w14:solidFill>
              <w14:schemeClr w14:val="tx1"/>
            </w14:solidFill>
          </w14:textFill>
        </w:rPr>
        <w:t>n</w:t>
      </w:r>
      <w:r>
        <w:rPr>
          <w:rFonts w:hint="eastAsia" w:ascii="宋体" w:hAnsi="宋体" w:eastAsia="宋体" w:cs="宋体"/>
          <w:color w:val="000000" w:themeColor="text1"/>
          <w:sz w:val="21"/>
          <w:szCs w:val="21"/>
          <w:lang w:val="en-US" w:eastAsia="zh-CN"/>
          <w14:textFill>
            <w14:solidFill>
              <w14:schemeClr w14:val="tx1"/>
            </w14:solidFill>
          </w14:textFill>
        </w:rPr>
        <w:t>+a</w:t>
      </w:r>
      <w:r>
        <w:rPr>
          <w:rFonts w:hint="eastAsia" w:ascii="宋体" w:hAnsi="宋体" w:eastAsia="宋体" w:cs="宋体"/>
          <w:color w:val="000000" w:themeColor="text1"/>
          <w:sz w:val="21"/>
          <w:szCs w:val="21"/>
          <w:vertAlign w:val="subscript"/>
          <w:lang w:val="en-US" w:eastAsia="zh-CN"/>
          <w14:textFill>
            <w14:solidFill>
              <w14:schemeClr w14:val="tx1"/>
            </w14:solidFill>
          </w14:textFill>
        </w:rPr>
        <w:t>n+1</w:t>
      </w:r>
      <w:r>
        <w:rPr>
          <w:rFonts w:hint="eastAsia" w:ascii="宋体" w:hAnsi="宋体" w:eastAsia="宋体" w:cs="宋体"/>
          <w:color w:val="000000" w:themeColor="text1"/>
          <w:sz w:val="21"/>
          <w:szCs w:val="21"/>
          <w:lang w:val="en-US" w:eastAsia="zh-CN"/>
          <w14:textFill>
            <w14:solidFill>
              <w14:schemeClr w14:val="tx1"/>
            </w14:solidFill>
          </w14:textFill>
        </w:rPr>
        <w:t>+a</w:t>
      </w:r>
      <w:r>
        <w:rPr>
          <w:rFonts w:hint="eastAsia" w:ascii="宋体" w:hAnsi="宋体" w:eastAsia="宋体" w:cs="宋体"/>
          <w:color w:val="000000" w:themeColor="text1"/>
          <w:sz w:val="21"/>
          <w:szCs w:val="21"/>
          <w:vertAlign w:val="subscript"/>
          <w:lang w:val="en-US" w:eastAsia="zh-CN"/>
          <w14:textFill>
            <w14:solidFill>
              <w14:schemeClr w14:val="tx1"/>
            </w14:solidFill>
          </w14:textFill>
        </w:rPr>
        <w:t>n+2</w:t>
      </w:r>
      <w:r>
        <w:rPr>
          <w:rFonts w:hint="eastAsia" w:ascii="宋体" w:hAnsi="宋体" w:eastAsia="宋体" w:cs="宋体"/>
          <w:color w:val="000000" w:themeColor="text1"/>
          <w:sz w:val="21"/>
          <w:szCs w:val="21"/>
          <w:lang w:val="en-US" w:eastAsia="zh-CN"/>
          <w14:textFill>
            <w14:solidFill>
              <w14:schemeClr w14:val="tx1"/>
            </w14:solidFill>
          </w14:textFill>
        </w:rPr>
        <w:t>（n≥1），即6=1+3+2，11=3+2+6，19=2+6+11。因此原数列未知项为6+11+19=36。故本题选C。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22.【答案】A。解析：原数列前项减后项得到：47、64、84、107，继续前项减后项得到：-17、-20、-23、（-26），是公差为-3的等差数列。因此原数列未知项为-68-[107-（-26）]=-201。故本题选A。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23.</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C。解析：从第三项开始满足如下规律：</w:t>
      </w:r>
      <w:r>
        <w:rPr>
          <w:rFonts w:hint="eastAsia" w:ascii="宋体" w:hAnsi="宋体" w:eastAsia="宋体" w:cs="宋体"/>
          <w:color w:val="000000" w:themeColor="text1"/>
          <w:lang w:val="en-US" w:eastAsia="zh-CN"/>
          <w14:textFill>
            <w14:solidFill>
              <w14:schemeClr w14:val="tx1"/>
            </w14:solidFill>
          </w14:textFill>
        </w:rPr>
        <w:t>S</w:t>
      </w:r>
      <w:r>
        <w:rPr>
          <w:rFonts w:hint="eastAsia" w:ascii="宋体" w:hAnsi="宋体" w:eastAsia="宋体" w:cs="宋体"/>
          <w:color w:val="000000" w:themeColor="text1"/>
          <w:vertAlign w:val="subscript"/>
          <w14:textFill>
            <w14:solidFill>
              <w14:schemeClr w14:val="tx1"/>
            </w14:solidFill>
          </w14:textFill>
        </w:rPr>
        <w:t>n</w:t>
      </w:r>
      <w:r>
        <w:rPr>
          <w:rFonts w:hint="eastAsia" w:ascii="宋体" w:hAnsi="宋体" w:eastAsia="宋体" w:cs="宋体"/>
          <w:color w:val="000000" w:themeColor="text1"/>
          <w:vertAlign w:val="subscript"/>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S</w:t>
      </w:r>
      <w:r>
        <w:rPr>
          <w:rFonts w:hint="eastAsia" w:ascii="宋体" w:hAnsi="宋体" w:eastAsia="宋体" w:cs="宋体"/>
          <w:color w:val="000000" w:themeColor="text1"/>
          <w:vertAlign w:val="subscript"/>
          <w14:textFill>
            <w14:solidFill>
              <w14:schemeClr w14:val="tx1"/>
            </w14:solidFill>
          </w14:textFill>
        </w:rPr>
        <w:t>n</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S</w:t>
      </w:r>
      <w:r>
        <w:rPr>
          <w:rFonts w:hint="eastAsia" w:ascii="宋体" w:hAnsi="宋体" w:eastAsia="宋体" w:cs="宋体"/>
          <w:color w:val="000000" w:themeColor="text1"/>
          <w:vertAlign w:val="subscript"/>
          <w14:textFill>
            <w14:solidFill>
              <w14:schemeClr w14:val="tx1"/>
            </w14:solidFill>
          </w14:textFill>
        </w:rPr>
        <w:t>n</w:t>
      </w:r>
      <w:r>
        <w:rPr>
          <w:rFonts w:hint="eastAsia" w:ascii="宋体" w:hAnsi="宋体" w:eastAsia="宋体" w:cs="宋体"/>
          <w:color w:val="000000" w:themeColor="text1"/>
          <w:vertAlign w:val="subscript"/>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×3（n≥</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）。即3=0×2+1×3，11=1×2+3×3，39=3×2+11×3，因此原数列未知项为11×2+39×3=139。故本题选C。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24.【答案】C。解析：一根8米长的钢筋能同时截出2根3米长的和1根2米长的或者截出4根2米长的，则20根8米长的钢筋能截出40根3米长的和20根2米长的。2米长的还差60根，需要60÷4=15根8米长的钢筋。因此至少需要35根8米长的钢筋。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25.</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A。解析：设甲、乙仓库运走后剩下的稻谷均为x斤，则甲仓库原来的稻谷总量为x÷（1-75%）=4x，乙仓库原来的稻谷总量为x÷（1-80%）=5x。根据题意可列方程式：4x+5x=900，解得x=100，因此甲仓库原来有4×100=400斤稻谷。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26.【答案】C。解析：令香的长度为12（3和4的最小公倍数），则两根香每小时的燃烧速度分别为3和4。设经过x小时其中一根剩余部分正好是另一根的2倍，则有12-3x=2×（12-4x），解得x=2.4，即2小时24分后（8:54时），其中一根剩余部分正好是另一根剩余的2倍。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27.【答案】D。解析：两个路线费用相差22元，则根据题意可知，选择路线1的人比选择路线2的人多66÷22=3人。设选择路线2的人为x人，则选择路线1的人为（x+3）人，可列方程式为188×（x+3）+210×x=2156，解得x=4。因此该部门共有4+4+3=11人。故本题选D。</w:t>
      </w:r>
    </w:p>
    <w:p>
      <w:pPr>
        <w:keepNext w:val="0"/>
        <w:keepLines w:val="0"/>
        <w:pageBreakBefore w:val="0"/>
        <w:widowControl w:val="0"/>
        <w:tabs>
          <w:tab w:val="left" w:pos="420"/>
          <w:tab w:val="left" w:pos="2520"/>
          <w:tab w:val="left" w:pos="4620"/>
          <w:tab w:val="left" w:pos="6720"/>
          <w:tab w:val="left" w:pos="936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28.</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C。解析：3、4、5的最小公倍数为60，根据剩余定理可知，这个数字可表示为60n+2。已知该数字为三位数，因此n取值范围为2≤n≤16，即符合题干条件的三位数共有15个。故本题选C。</w:t>
      </w:r>
    </w:p>
    <w:p>
      <w:pPr>
        <w:keepNext w:val="0"/>
        <w:keepLines w:val="0"/>
        <w:pageBreakBefore w:val="0"/>
        <w:widowControl w:val="0"/>
        <w:tabs>
          <w:tab w:val="left" w:pos="360"/>
          <w:tab w:val="left" w:pos="420"/>
          <w:tab w:val="left" w:pos="7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29.【答案】C。解析：若使分得最多的小朋友橙子最少，则应使其他6个小朋友分到的橙子尽可能多。要求每个小朋友分到的橙子数各不相同，则每个小朋友分到的橙子数接近自然数列。36÷7=5……1，构造自然数列2、3、4、5、6、7、8，相加等于35，还剩1个橙子，则分到最多的小朋友至少能分到8+1=9个橙子。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30.【答案】B。解析：甲商店该款电视机的售价为2250÷0.9=2500元，设乙商店的售价为x元，则有2500×（1-4%）=x×（1+20%），解得x=2000。故本题选B。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31.【答案】B。解析：要保证只有一个寝室的4个女生站在一起，则先将这个寝室的4个女生看成一个整体，然后插入另一个寝室4个女生形成的3个“空”中。选出一个寝室，该寝室的4个女生站在一起，有</w:t>
      </w:r>
      <w:r>
        <w:rPr>
          <w:rFonts w:hint="eastAsia" w:ascii="宋体" w:hAnsi="宋体" w:eastAsia="宋体" w:cs="宋体"/>
          <w:color w:val="000000" w:themeColor="text1"/>
          <w:position w:val="-10"/>
          <w:lang w:val="en-US" w:eastAsia="zh-CN"/>
          <w14:textFill>
            <w14:solidFill>
              <w14:schemeClr w14:val="tx1"/>
            </w14:solidFill>
          </w14:textFill>
        </w:rPr>
        <w:object>
          <v:shape id="_x0000_i1025" o:spt="75" type="#_x0000_t75" style="height:18pt;width:15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ascii="宋体" w:hAnsi="宋体" w:eastAsia="宋体" w:cs="宋体"/>
          <w:color w:val="000000" w:themeColor="text1"/>
          <w:lang w:val="en-US" w:eastAsia="zh-CN"/>
          <w14:textFill>
            <w14:solidFill>
              <w14:schemeClr w14:val="tx1"/>
            </w14:solidFill>
          </w14:textFill>
        </w:rPr>
        <w:t>=2种情况，则题干所求为2×</w:t>
      </w:r>
      <w:r>
        <w:rPr>
          <w:rFonts w:hint="eastAsia" w:ascii="宋体" w:hAnsi="宋体" w:eastAsia="宋体" w:cs="宋体"/>
          <w:color w:val="000000" w:themeColor="text1"/>
          <w:position w:val="-10"/>
          <w:lang w:val="en-US" w:eastAsia="zh-CN"/>
          <w14:textFill>
            <w14:solidFill>
              <w14:schemeClr w14:val="tx1"/>
            </w14:solidFill>
          </w14:textFill>
        </w:rPr>
        <w:object>
          <v:shape id="_x0000_i1026" o:spt="75" type="#_x0000_t75" style="height:18pt;width:16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position w:val="-10"/>
          <w:lang w:val="en-US" w:eastAsia="zh-CN"/>
          <w14:textFill>
            <w14:solidFill>
              <w14:schemeClr w14:val="tx1"/>
            </w14:solidFill>
          </w14:textFill>
        </w:rPr>
        <w:object>
          <v:shape id="_x0000_i1027" o:spt="75" type="#_x0000_t75" style="height:18pt;width:13.95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position w:val="-10"/>
          <w:lang w:val="en-US" w:eastAsia="zh-CN"/>
          <w14:textFill>
            <w14:solidFill>
              <w14:schemeClr w14:val="tx1"/>
            </w14:solidFill>
          </w14:textFill>
        </w:rPr>
        <w:object>
          <v:shape id="_x0000_i1028" o:spt="75" type="#_x0000_t75" style="height:18pt;width:16pt;" o:ole="t" filled="f" o:preferrelative="t" stroked="f" coordsize="21600,21600">
            <v:path/>
            <v:fill on="f" focussize="0,0"/>
            <v:stroke on="f"/>
            <v:imagedata r:id="rId9" o:title=""/>
            <o:lock v:ext="edit" aspectratio="t"/>
            <w10:wrap type="none"/>
            <w10:anchorlock/>
          </v:shape>
          <o:OLEObject Type="Embed" ProgID="Equation.KSEE3" ShapeID="_x0000_i1028" DrawAspect="Content" ObjectID="_1468075728" r:id="rId12">
            <o:LockedField>false</o:LockedField>
          </o:OLEObject>
        </w:object>
      </w:r>
      <w:r>
        <w:rPr>
          <w:rFonts w:hint="eastAsia" w:ascii="宋体" w:hAnsi="宋体" w:eastAsia="宋体" w:cs="宋体"/>
          <w:color w:val="000000" w:themeColor="text1"/>
          <w:lang w:val="en-US" w:eastAsia="zh-CN"/>
          <w14:textFill>
            <w14:solidFill>
              <w14:schemeClr w14:val="tx1"/>
            </w14:solidFill>
          </w14:textFill>
        </w:rPr>
        <w:t>=3456种站法。故本题选B。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32.</w:t>
      </w:r>
      <w:r>
        <w:rPr>
          <w:rFonts w:hint="eastAsia" w:ascii="宋体" w:hAnsi="宋体" w:eastAsia="宋体" w:cs="宋体"/>
          <w:color w:val="000000" w:themeColor="text1"/>
          <w14:textFill>
            <w14:solidFill>
              <w14:schemeClr w14:val="tx1"/>
            </w14:solidFill>
          </w14:textFill>
        </w:rPr>
        <w:t>【答案】C</w:t>
      </w:r>
      <w:r>
        <w:rPr>
          <w:rFonts w:hint="eastAsia" w:ascii="宋体" w:hAnsi="宋体" w:eastAsia="宋体" w:cs="宋体"/>
          <w:color w:val="000000" w:themeColor="text1"/>
          <w:lang w:eastAsia="zh-CN"/>
          <w14:textFill>
            <w14:solidFill>
              <w14:schemeClr w14:val="tx1"/>
            </w14:solidFill>
          </w14:textFill>
        </w:rPr>
        <w:t>。解析：设该班男生有</w:t>
      </w:r>
      <w:r>
        <w:rPr>
          <w:rFonts w:hint="eastAsia" w:ascii="宋体" w:hAnsi="宋体" w:eastAsia="宋体" w:cs="宋体"/>
          <w:color w:val="000000" w:themeColor="text1"/>
          <w:lang w:val="en-US" w:eastAsia="zh-CN"/>
          <w14:textFill>
            <w14:solidFill>
              <w14:schemeClr w14:val="tx1"/>
            </w14:solidFill>
          </w14:textFill>
        </w:rPr>
        <w:t>x人，女生有y人，根据题意可列方程：</w:t>
      </w:r>
      <w:r>
        <w:rPr>
          <w:rFonts w:hint="eastAsia" w:ascii="宋体" w:hAnsi="宋体" w:eastAsia="宋体" w:cs="宋体"/>
          <w:color w:val="000000" w:themeColor="text1"/>
          <w14:textFill>
            <w14:solidFill>
              <w14:schemeClr w14:val="tx1"/>
            </w14:solidFill>
          </w14:textFill>
        </w:rPr>
        <w:t>2x+y=</w:t>
      </w:r>
      <w:r>
        <w:rPr>
          <w:rFonts w:hint="eastAsia" w:ascii="宋体" w:hAnsi="宋体" w:eastAsia="宋体" w:cs="宋体"/>
          <w:color w:val="000000" w:themeColor="text1"/>
          <w:lang w:val="en-US" w:eastAsia="zh-CN"/>
          <w14:textFill>
            <w14:solidFill>
              <w14:schemeClr w14:val="tx1"/>
            </w14:solidFill>
          </w14:textFill>
        </w:rPr>
        <w:t>150÷2.5=</w:t>
      </w:r>
      <w:r>
        <w:rPr>
          <w:rFonts w:hint="eastAsia" w:ascii="宋体" w:hAnsi="宋体" w:eastAsia="宋体" w:cs="宋体"/>
          <w:color w:val="000000" w:themeColor="text1"/>
          <w14:textFill>
            <w14:solidFill>
              <w14:schemeClr w14:val="tx1"/>
            </w14:solidFill>
          </w14:textFill>
        </w:rPr>
        <w:t>60</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2y+x=120÷2.5</w:t>
      </w:r>
      <w:r>
        <w:rPr>
          <w:rFonts w:hint="eastAsia" w:ascii="宋体" w:hAnsi="宋体" w:eastAsia="宋体" w:cs="宋体"/>
          <w:color w:val="000000" w:themeColor="text1"/>
          <w14:textFill>
            <w14:solidFill>
              <w14:schemeClr w14:val="tx1"/>
            </w14:solidFill>
          </w14:textFill>
        </w:rPr>
        <w:t>=48</w:t>
      </w:r>
      <w:r>
        <w:rPr>
          <w:rFonts w:hint="eastAsia" w:ascii="宋体" w:hAnsi="宋体" w:eastAsia="宋体" w:cs="宋体"/>
          <w:color w:val="000000" w:themeColor="text1"/>
          <w:lang w:eastAsia="zh-CN"/>
          <w14:textFill>
            <w14:solidFill>
              <w14:schemeClr w14:val="tx1"/>
            </w14:solidFill>
          </w14:textFill>
        </w:rPr>
        <w:t>，两式相加得到</w:t>
      </w:r>
      <w:r>
        <w:rPr>
          <w:rFonts w:hint="eastAsia" w:ascii="宋体" w:hAnsi="宋体" w:eastAsia="宋体" w:cs="宋体"/>
          <w:color w:val="000000" w:themeColor="text1"/>
          <w:lang w:val="en-US" w:eastAsia="zh-CN"/>
          <w14:textFill>
            <w14:solidFill>
              <w14:schemeClr w14:val="tx1"/>
            </w14:solidFill>
          </w14:textFill>
        </w:rPr>
        <w:t>3x+3y=108，化简得x+y=36，即该班共有学生36人。故本题选C</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33.【答案】B。解析：根据题意可知，大圆和小圆分别是等边三角形的外接圆和内切圆，如下图所示，标记、连接各点：</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114300" distR="114300">
            <wp:extent cx="1048385" cy="1090295"/>
            <wp:effectExtent l="0" t="0" r="18415" b="146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1048385" cy="1090295"/>
                    </a:xfrm>
                    <a:prstGeom prst="rect">
                      <a:avLst/>
                    </a:prstGeom>
                    <a:noFill/>
                    <a:ln w="9525">
                      <a:noFill/>
                    </a:ln>
                  </pic:spPr>
                </pic:pic>
              </a:graphicData>
            </a:graphic>
          </wp:inline>
        </w:drawing>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点D、E分别是小圆与</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ABC两边的切点，则AE是BC边上的高，同时是∠BAC的角平分线。设小圆的半径为r，则OD=OE=r，在Rt</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ODA中，∠OAD=</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29" o:spt="75" type="#_x0000_t75" style="height:28pt;width:11pt;" o:ole="t" filled="f" o:preferrelative="t" stroked="f" coordsize="21600,21600">
            <v:path/>
            <v:fill on="f" focussize="0,0"/>
            <v:stroke on="f"/>
            <v:imagedata r:id="rId15" o:title=""/>
            <o:lock v:ext="edit" grouping="f" rotation="f" text="f" aspectratio="t"/>
            <w10:wrap type="none"/>
            <w10:anchorlock/>
          </v:shape>
          <o:OLEObject Type="Embed" ProgID="Equation.KSEE3" ShapeID="_x0000_i1029" DrawAspect="Content" ObjectID="_1468075729" r:id="rId14">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∠BAC=30°，因此大圆半径OA=2OD=2r，AE=3r，BC=AC=2AD=2</w:t>
      </w:r>
      <w:r>
        <w:rPr>
          <w:rFonts w:hint="eastAsia" w:ascii="宋体" w:hAnsi="宋体" w:eastAsia="宋体" w:cs="宋体"/>
          <w:color w:val="000000" w:themeColor="text1"/>
          <w:position w:val="-8"/>
          <w:sz w:val="21"/>
          <w:szCs w:val="21"/>
          <w14:textFill>
            <w14:solidFill>
              <w14:schemeClr w14:val="tx1"/>
            </w14:solidFill>
          </w14:textFill>
        </w:rPr>
        <w:object>
          <v:shape id="_x0000_i1030" o:spt="75" type="#_x0000_t75" style="height:17pt;width:17pt;" o:ole="t" filled="f" o:preferrelative="t" stroked="f" coordsize="21600,21600">
            <v:path/>
            <v:fill on="f" focussize="0,0"/>
            <v:stroke on="f"/>
            <v:imagedata r:id="rId17" o:title=""/>
            <o:lock v:ext="edit" grouping="f" rotation="f" text="f" aspectratio="t"/>
            <w10:wrap type="none"/>
            <w10:anchorlock/>
          </v:shape>
          <o:OLEObject Type="Embed" ProgID="Equation.KSEE3" ShapeID="_x0000_i1030" DrawAspect="Content" ObjectID="_1468075730" r:id="rId16">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OD=2</w:t>
      </w:r>
      <w:r>
        <w:rPr>
          <w:rFonts w:hint="eastAsia" w:ascii="宋体" w:hAnsi="宋体" w:eastAsia="宋体" w:cs="宋体"/>
          <w:color w:val="000000" w:themeColor="text1"/>
          <w:position w:val="-8"/>
          <w:sz w:val="21"/>
          <w:szCs w:val="21"/>
          <w14:textFill>
            <w14:solidFill>
              <w14:schemeClr w14:val="tx1"/>
            </w14:solidFill>
          </w14:textFill>
        </w:rPr>
        <w:object>
          <v:shape id="_x0000_i1031" o:spt="75" type="#_x0000_t75" style="height:17pt;width:17pt;" o:ole="t" filled="f" o:preferrelative="t" stroked="f" coordsize="21600,21600">
            <v:path/>
            <v:fill on="f" focussize="0,0"/>
            <v:stroke on="f"/>
            <v:imagedata r:id="rId19" o:title=""/>
            <o:lock v:ext="edit" grouping="f" rotation="f" text="f" aspectratio="t"/>
            <w10:wrap type="none"/>
            <w10:anchorlock/>
          </v:shape>
          <o:OLEObject Type="Embed" ProgID="Equation.KSEE3" ShapeID="_x0000_i1031" DrawAspect="Content" ObjectID="_1468075731" r:id="rId18">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r。牡丹花的种植面积即小圆的面积，则</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πr</w:t>
      </w:r>
      <w:r>
        <w:rPr>
          <w:rFonts w:hint="eastAsia" w:ascii="宋体" w:hAnsi="宋体" w:eastAsia="宋体" w:cs="宋体"/>
          <w:b w:val="0"/>
          <w:bCs w:val="0"/>
          <w:color w:val="000000" w:themeColor="text1"/>
          <w:sz w:val="21"/>
          <w:szCs w:val="21"/>
          <w:vertAlign w:val="superscript"/>
          <w:lang w:val="en-US" w:eastAsia="zh-CN"/>
          <w14:textFill>
            <w14:solidFill>
              <w14:schemeClr w14:val="tx1"/>
            </w14:solidFill>
          </w14:textFill>
        </w:rPr>
        <w:t>2</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=3.14m</w:t>
      </w:r>
      <w:r>
        <w:rPr>
          <w:rFonts w:hint="eastAsia" w:ascii="宋体" w:hAnsi="宋体" w:eastAsia="宋体" w:cs="宋体"/>
          <w:b w:val="0"/>
          <w:bCs w:val="0"/>
          <w:color w:val="000000" w:themeColor="text1"/>
          <w:sz w:val="21"/>
          <w:szCs w:val="21"/>
          <w:vertAlign w:val="superscript"/>
          <w:lang w:val="en-US" w:eastAsia="zh-CN"/>
          <w14:textFill>
            <w14:solidFill>
              <w14:schemeClr w14:val="tx1"/>
            </w14:solidFill>
          </w14:textFill>
        </w:rPr>
        <w:t>2</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，解得r=1m。月季花的种植面积为大圆的面积减去</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ABC</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的面积，为π（2r）</w:t>
      </w:r>
      <w:r>
        <w:rPr>
          <w:rFonts w:hint="eastAsia" w:ascii="宋体" w:hAnsi="宋体" w:eastAsia="宋体" w:cs="宋体"/>
          <w:b w:val="0"/>
          <w:bCs w:val="0"/>
          <w:color w:val="000000" w:themeColor="text1"/>
          <w:sz w:val="21"/>
          <w:szCs w:val="21"/>
          <w:vertAlign w:val="superscript"/>
          <w:lang w:val="en-US" w:eastAsia="zh-CN"/>
          <w14:textFill>
            <w14:solidFill>
              <w14:schemeClr w14:val="tx1"/>
            </w14:solidFill>
          </w14:textFill>
        </w:rPr>
        <w:t>2</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32" o:spt="75" type="#_x0000_t75" style="height:28pt;width:11pt;" o:ole="t" filled="f" o:preferrelative="t" stroked="f" coordsize="21600,21600">
            <v:path/>
            <v:fill on="f" focussize="0,0"/>
            <v:stroke on="f"/>
            <v:imagedata r:id="rId21" o:title=""/>
            <o:lock v:ext="edit" grouping="f" rotation="f" text="f" aspectratio="t"/>
            <w10:wrap type="none"/>
            <w10:anchorlock/>
          </v:shape>
          <o:OLEObject Type="Embed" ProgID="Equation.KSEE3" ShapeID="_x0000_i1032" DrawAspect="Content" ObjectID="_1468075732" r:id="rId20">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×BC×AE=4</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π-3</w:t>
      </w:r>
      <w:r>
        <w:rPr>
          <w:rFonts w:hint="eastAsia" w:ascii="宋体" w:hAnsi="宋体" w:eastAsia="宋体" w:cs="宋体"/>
          <w:color w:val="000000" w:themeColor="text1"/>
          <w:position w:val="-8"/>
          <w:sz w:val="21"/>
          <w:szCs w:val="21"/>
          <w14:textFill>
            <w14:solidFill>
              <w14:schemeClr w14:val="tx1"/>
            </w14:solidFill>
          </w14:textFill>
        </w:rPr>
        <w:object>
          <v:shape id="_x0000_i1033" o:spt="75" type="#_x0000_t75" style="height:17pt;width:17pt;" o:ole="t" filled="f" o:preferrelative="t" stroked="f" coordsize="21600,21600">
            <v:path/>
            <v:fill on="f" focussize="0,0"/>
            <v:stroke on="f"/>
            <v:imagedata r:id="rId19" o:title=""/>
            <o:lock v:ext="edit" grouping="f" rotation="f" text="f" aspectratio="t"/>
            <w10:wrap type="none"/>
            <w10:anchorlock/>
          </v:shape>
          <o:OLEObject Type="Embed" ProgID="Equation.KSEE3" ShapeID="_x0000_i1033" DrawAspect="Content" ObjectID="_1468075733" r:id="rId22">
            <o:LockedField>false</o:LockedField>
          </o:OLEObject>
        </w:objec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7.37</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m</w:t>
      </w:r>
      <w:r>
        <w:rPr>
          <w:rFonts w:hint="eastAsia" w:ascii="宋体" w:hAnsi="宋体" w:eastAsia="宋体" w:cs="宋体"/>
          <w:b w:val="0"/>
          <w:bCs w:val="0"/>
          <w:color w:val="000000" w:themeColor="text1"/>
          <w:sz w:val="21"/>
          <w:szCs w:val="21"/>
          <w:vertAlign w:val="superscript"/>
          <w:lang w:val="en-US" w:eastAsia="zh-CN"/>
          <w14:textFill>
            <w14:solidFill>
              <w14:schemeClr w14:val="tx1"/>
            </w14:solidFill>
          </w14:textFill>
        </w:rPr>
        <w:t>2</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34.【答案】C。解析：根据题意可知，小李每90+15=105分钟前进4×（90÷60）=6公里，100÷6=16……4，即小李前进了16个105分钟步行的距离，最后4公里需要1小时，则总共需要（16×105+60）÷60=29小时，即第二天9+29-24=14点到达终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35.【答案】C。解析：五年后儿子不足12岁，则2017年儿子应不足7岁，父母年龄和小于7÷</w:t>
      </w:r>
      <w:r>
        <w:rPr>
          <w:rFonts w:hint="eastAsia" w:ascii="宋体" w:hAnsi="宋体" w:eastAsia="宋体" w:cs="宋体"/>
          <w:color w:val="000000" w:themeColor="text1"/>
          <w:position w:val="-22"/>
          <w:highlight w:val="none"/>
          <w:lang w:val="en-US" w:eastAsia="zh-CN"/>
          <w14:textFill>
            <w14:solidFill>
              <w14:schemeClr w14:val="tx1"/>
            </w14:solidFill>
          </w14:textFill>
        </w:rPr>
        <w:object>
          <v:shape id="_x0000_i1034" o:spt="75" type="#_x0000_t75" style="height:27.9pt;width:11pt;" o:ole="t" filled="f" o:preferrelative="t" stroked="f" coordsize="21600,21600">
            <v:path/>
            <v:fill on="f" focussize="0,0"/>
            <v:stroke on="f"/>
            <v:imagedata r:id="rId24" o:title=""/>
            <o:lock v:ext="edit" aspectratio="t"/>
            <w10:wrap type="none"/>
            <w10:anchorlock/>
          </v:shape>
          <o:OLEObject Type="Embed" ProgID="Equation.KSEE3" ShapeID="_x0000_i1034" DrawAspect="Content" ObjectID="_1468075734" r:id="rId23">
            <o:LockedField>false</o:LockedField>
          </o:OLEObject>
        </w:object>
      </w:r>
      <w:r>
        <w:rPr>
          <w:rFonts w:hint="eastAsia" w:ascii="宋体" w:hAnsi="宋体" w:eastAsia="宋体" w:cs="宋体"/>
          <w:color w:val="000000" w:themeColor="text1"/>
          <w:highlight w:val="none"/>
          <w:lang w:val="en-US" w:eastAsia="zh-CN"/>
          <w14:textFill>
            <w14:solidFill>
              <w14:schemeClr w14:val="tx1"/>
            </w14:solidFill>
          </w14:textFill>
        </w:rPr>
        <w:t>=63岁。2017年父母年龄和小于63岁，且为9的倍数，则五年后父母年龄和小于63+2×5=73岁。73以内的平方数有1、4、9、16、25、36、49、64，其中减去10能被9整除的只有64，则五年后父母年龄和为64岁，2017年父母年龄和为54岁，儿子为54×</w:t>
      </w:r>
      <w:r>
        <w:rPr>
          <w:rFonts w:hint="eastAsia" w:ascii="宋体" w:hAnsi="宋体" w:eastAsia="宋体" w:cs="宋体"/>
          <w:color w:val="000000" w:themeColor="text1"/>
          <w:position w:val="-22"/>
          <w:highlight w:val="none"/>
          <w:lang w:val="en-US" w:eastAsia="zh-CN"/>
          <w14:textFill>
            <w14:solidFill>
              <w14:schemeClr w14:val="tx1"/>
            </w14:solidFill>
          </w14:textFill>
        </w:rPr>
        <w:object>
          <v:shape id="_x0000_i1035" o:spt="75" type="#_x0000_t75" style="height:27.9pt;width:11pt;" o:ole="t" filled="f" o:preferrelative="t" stroked="f" coordsize="21600,21600">
            <v:path/>
            <v:fill on="f" focussize="0,0"/>
            <v:stroke on="f"/>
            <v:imagedata r:id="rId26" o:title=""/>
            <o:lock v:ext="edit" aspectratio="t"/>
            <w10:wrap type="none"/>
            <w10:anchorlock/>
          </v:shape>
          <o:OLEObject Type="Embed" ProgID="Equation.KSEE3" ShapeID="_x0000_i1035" DrawAspect="Content" ObjectID="_1468075735" r:id="rId25">
            <o:LockedField>false</o:LockedField>
          </o:OLEObject>
        </w:object>
      </w:r>
      <w:r>
        <w:rPr>
          <w:rFonts w:hint="eastAsia" w:ascii="宋体" w:hAnsi="宋体" w:eastAsia="宋体" w:cs="宋体"/>
          <w:color w:val="000000" w:themeColor="text1"/>
          <w:highlight w:val="none"/>
          <w:lang w:val="en-US" w:eastAsia="zh-CN"/>
          <w14:textFill>
            <w14:solidFill>
              <w14:schemeClr w14:val="tx1"/>
            </w14:solidFill>
          </w14:textFill>
        </w:rPr>
        <w:t>=6岁。设n年后，儿子的年龄是父母年龄和的</w:t>
      </w:r>
      <w:r>
        <w:rPr>
          <w:rFonts w:hint="eastAsia" w:ascii="宋体" w:hAnsi="宋体" w:eastAsia="宋体" w:cs="宋体"/>
          <w:color w:val="000000" w:themeColor="text1"/>
          <w:position w:val="-22"/>
          <w:highlight w:val="none"/>
          <w:lang w:val="en-US" w:eastAsia="zh-CN"/>
          <w14:textFill>
            <w14:solidFill>
              <w14:schemeClr w14:val="tx1"/>
            </w14:solidFill>
          </w14:textFill>
        </w:rPr>
        <w:object>
          <v:shape id="_x0000_i1036"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36" DrawAspect="Content" ObjectID="_1468075736" r:id="rId27">
            <o:LockedField>false</o:LockedField>
          </o:OLEObject>
        </w:object>
      </w:r>
      <w:r>
        <w:rPr>
          <w:rFonts w:hint="eastAsia" w:ascii="宋体" w:hAnsi="宋体" w:eastAsia="宋体" w:cs="宋体"/>
          <w:color w:val="000000" w:themeColor="text1"/>
          <w:highlight w:val="none"/>
          <w:lang w:val="en-US" w:eastAsia="zh-CN"/>
          <w14:textFill>
            <w14:solidFill>
              <w14:schemeClr w14:val="tx1"/>
            </w14:solidFill>
          </w14:textFill>
        </w:rPr>
        <w:t>，则</w:t>
      </w:r>
      <w:r>
        <w:rPr>
          <w:rFonts w:hint="eastAsia" w:ascii="宋体" w:hAnsi="宋体" w:eastAsia="宋体" w:cs="宋体"/>
          <w:color w:val="000000" w:themeColor="text1"/>
          <w:position w:val="-22"/>
          <w:highlight w:val="none"/>
          <w:lang w:val="en-US" w:eastAsia="zh-CN"/>
          <w14:textFill>
            <w14:solidFill>
              <w14:schemeClr w14:val="tx1"/>
            </w14:solidFill>
          </w14:textFill>
        </w:rPr>
        <w:object>
          <v:shape id="_x0000_i1037" o:spt="75" type="#_x0000_t75" style="height:27.9pt;width:36.8pt;" o:ole="t" filled="f" o:preferrelative="t" stroked="f" coordsize="21600,21600">
            <v:path/>
            <v:fill on="f" focussize="0,0"/>
            <v:stroke on="f"/>
            <v:imagedata r:id="rId30" o:title=""/>
            <o:lock v:ext="edit" aspectratio="t"/>
            <w10:wrap type="none"/>
            <w10:anchorlock/>
          </v:shape>
          <o:OLEObject Type="Embed" ProgID="Equation.KSEE3" ShapeID="_x0000_i1037" DrawAspect="Content" ObjectID="_1468075737" r:id="rId29">
            <o:LockedField>false</o:LockedField>
          </o:OLEObject>
        </w:object>
      </w:r>
      <w:r>
        <w:rPr>
          <w:rFonts w:hint="eastAsia" w:ascii="宋体" w:hAnsi="宋体" w:eastAsia="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position w:val="-22"/>
          <w:highlight w:val="none"/>
          <w:lang w:val="en-US" w:eastAsia="zh-CN"/>
          <w14:textFill>
            <w14:solidFill>
              <w14:schemeClr w14:val="tx1"/>
            </w14:solidFill>
          </w14:textFill>
        </w:rPr>
        <w:object>
          <v:shape id="_x0000_i1038"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38" DrawAspect="Content" ObjectID="_1468075738" r:id="rId31">
            <o:LockedField>false</o:LockedField>
          </o:OLEObject>
        </w:object>
      </w:r>
      <w:r>
        <w:rPr>
          <w:rFonts w:hint="eastAsia" w:ascii="宋体" w:hAnsi="宋体" w:eastAsia="宋体" w:cs="宋体"/>
          <w:color w:val="000000" w:themeColor="text1"/>
          <w:highlight w:val="none"/>
          <w:lang w:val="en-US" w:eastAsia="zh-CN"/>
          <w14:textFill>
            <w14:solidFill>
              <w14:schemeClr w14:val="tx1"/>
            </w14:solidFill>
          </w14:textFill>
        </w:rPr>
        <w:t>，解得n=15。故本题选C。</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36.【答案】A。解析：第一行各图形中圆形个数依次为1、2、3，第二行依次为2、3、4，第三行依次为3、4、（5），A项符合。故本题选A。</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37.【答案】B。解析：各图形封闭空间数依次为4、3、2、1、（0），B项符合。故本题选B。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38.【答案】A。解析：题干各图形的线条数依次为1、2、3、4、（5），各选项的线条数依次为5、2、10、2，只有A项符合。故本题选A。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39.【答案】C。解析：题干各图形中，最大的U字形顺时针依次旋转90°，中等大小的U字形依次上下翻转，最小的U字形逆时针依次旋转90°，则问号处应为C项图形。故本题选C。</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40.【答案】A。解析：第一组图形中，第一个图形顺时针旋转90°，再与第二个图形叠加去异存同，得到第三个图形。第二组图形遵循此规律，则问号处应为A项图形。故本题选A。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41.</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14:textFill>
            <w14:solidFill>
              <w14:schemeClr w14:val="tx1"/>
            </w14:solidFill>
          </w14:textFill>
        </w:rPr>
        <w:t>D。解析：A项，假设顶面正确，则正面空白圆形应位于右上角，排除；B项，含有空白圆形的两个面为相对面，不可能相邻，排除；C项，假设顶面正确，则正面黑色圆形应位于右上角，排除。故本题选D。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bCs/>
          <w:color w:val="000000" w:themeColor="text1"/>
          <w:sz w:val="21"/>
          <w:szCs w:val="21"/>
          <w:highlight w:val="none"/>
          <w:u w:val="none" w:color="auto"/>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42.</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lang w:val="en-US" w:eastAsia="zh-CN"/>
          <w14:textFill>
            <w14:solidFill>
              <w14:schemeClr w14:val="tx1"/>
            </w14:solidFill>
          </w14:textFill>
        </w:rPr>
        <w:t>B。解析：题干各图形中元素种类数依次为6、5、4、3，则问号处图形应含有2种元素，排除A、C项；各图形中均有一种元素与前一个图形相同，排除D项。故本题选B。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43.【答案】D。解析：第一组第一个图形只有1条横向对称轴，第二个图形只有1条竖向对称轴，第三个图形只有横向、竖向各1条对称轴。第二组图形遵循此规律，则问号处图形应含有横向、竖向各1条对称轴，D项符合。A项图形除横向和竖向各1条对称轴外，还存在两条斜向对称轴，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44.【答案】D。解析：题干第一组各图形的封闭空间数依次为4、5、6，第二组前两个图形的封闭空间数分别为4、5，则问号处图形的封闭空间数应为6，只有D项符合。故本题选D。</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45.【答案】A。解析：“绑架罪”的定义要点：①勒索财物或其他目的；②使用暴力、胁迫或其他方法绑架他人。A项王某哄骗李某限制其自由符合②，索要赎金符合①，属于绑架罪。B项孙某的行为属于“非法剥夺他人人身自由”，属于非法拘禁罪，排除。C项刘某的行为不涉及“勒索财物”和“绑架他人”，不符合①②，排除。D项明显不符合定义，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46.【答案】A。解析：“不可分物”的定义要点是“经物理分割后便会影响其经济用途或降低其经济价值”。A项木桥经物理分割后就变成一堆木头，影响其经济用途，符合定义。B项粮食、C项布、D项水泥，这三者经物理分割后并不会影响经济用途或降低经济价值，属于可分物，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47.</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C。解析：“热炉效应”的定义要点是：①组织中对违规者实行惩罚；②不用手去摸也知道炉子是热的，即知道不能违规；③碰到热炉肯定且立即会被灼伤，即一旦违规就会立即受到惩罚；④任何人碰到热炉都会被灼伤，即规章、律令面前人人平等。A、B、D三项均符合①②③④，符合定义；C项小宁的违规行为是在考试结束之后，阅卷老师阅卷时才被发现并处罚的，并非违规后立即受到惩罚，不符合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48.【答案】B。解析：“詹森效应”的定义要点：①平时表现良好；②缺乏应有的心理素质而导致失败。A项受伤输掉比赛，不符合②。B项符合①②，符合定义。C项因抢跑被取消比赛资格，不符合②。D项平时成绩就不好，不符合①。故本题选B。</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49.【答案】B。解析：“学习行为”的定义要点：①在遗传和环境因素作用下；②通过生活经验和学习获得。“先天性行为”的定义要点是“不需要后天学习”。A项飞蛾扑火、C项金鸡报晓和D项孔雀开屏，均为动物的本能行为，不用后天习得，属于先天性行为，均排除。B项鸟被弓箭吓怕了，是后天受到外界刺激而作出的应激行为，符合①②，属于学习行为。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50.【答案】A。解析：“物理风化”的定义要点是“岩石、矿物由于物理作用在原地发生机械破碎的过程”。A项雨水的冻、融使岩石崩解，属于物理作用下岩石的机械破碎，符合定义。B项雨水的溶解、D项酸雨的侵蚀，均为化学作用，不符合定义，排除。C项蚂蚁导致的岩石破裂属于生物影响，不符合定义，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51.【答案】C。解析：“析字联”的定义要点是“拼拆汉字形体”“或分或合”。A项“山”“石”合成“岩”，“古”“木”合成“枯”等，符合定义，排除。B项分“品”为三个“口”，分“泉”为“白”“水”等，符合定义，排除。C项不涉及拆字或拼字，不符合定义。D项“天”“口”合成“吞”“吴”，“人”“王”合成“全”“任”，符合定义，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52.</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D。解析：“破裂性思维”的定义要点是：①单独语句在语法上是正确的；②主题与主题之间、语句之间缺乏内在意义上的连贯性和应有的逻辑性。A、C项语句之间是连贯的，且具有逻辑性，不符合②；B项“我是其中最厉害的一个过敏”语法错误，不符合①；D项符合①②，符合定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53.</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lang w:val="en-US" w:eastAsia="zh-CN"/>
          <w14:textFill>
            <w14:solidFill>
              <w14:schemeClr w14:val="tx1"/>
            </w14:solidFill>
          </w14:textFill>
        </w:rPr>
        <w:t>C</w:t>
      </w:r>
      <w:r>
        <w:rPr>
          <w:rFonts w:hint="eastAsia" w:ascii="宋体" w:hAnsi="宋体" w:eastAsia="宋体" w:cs="宋体"/>
          <w:color w:val="000000" w:themeColor="text1"/>
          <w:lang w:eastAsia="zh-CN"/>
          <w14:textFill>
            <w14:solidFill>
              <w14:schemeClr w14:val="tx1"/>
            </w14:solidFill>
          </w14:textFill>
        </w:rPr>
        <w:t>。解析：陶土是制作陶器的原材料，</w:t>
      </w:r>
      <w:r>
        <w:rPr>
          <w:rFonts w:hint="eastAsia" w:ascii="宋体" w:hAnsi="宋体" w:eastAsia="宋体" w:cs="宋体"/>
          <w:color w:val="000000" w:themeColor="text1"/>
          <w:lang w:val="en-US" w:eastAsia="zh-CN"/>
          <w14:textFill>
            <w14:solidFill>
              <w14:schemeClr w14:val="tx1"/>
            </w14:solidFill>
          </w14:textFill>
        </w:rPr>
        <w:t>C项</w:t>
      </w:r>
      <w:r>
        <w:rPr>
          <w:rFonts w:hint="eastAsia" w:ascii="宋体" w:hAnsi="宋体" w:eastAsia="宋体" w:cs="宋体"/>
          <w:color w:val="000000" w:themeColor="text1"/>
          <w:lang w:eastAsia="zh-CN"/>
          <w14:textFill>
            <w14:solidFill>
              <w14:schemeClr w14:val="tx1"/>
            </w14:solidFill>
          </w14:textFill>
        </w:rPr>
        <w:t>黏土是制作砖头的原材料。</w:t>
      </w:r>
      <w:r>
        <w:rPr>
          <w:rFonts w:hint="eastAsia" w:ascii="宋体" w:hAnsi="宋体" w:eastAsia="宋体" w:cs="宋体"/>
          <w:color w:val="000000" w:themeColor="text1"/>
          <w:lang w:val="en-US" w:eastAsia="zh-CN"/>
          <w14:textFill>
            <w14:solidFill>
              <w14:schemeClr w14:val="tx1"/>
            </w14:solidFill>
          </w14:textFill>
        </w:rPr>
        <w:t>A项锦纶和尼龙是不同国家对同一物质的不同称呼；B项丹青是水墨画的颜料；D项茶壶是装茶水的器具。故本题选C。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54.</w:t>
      </w:r>
      <w:r>
        <w:rPr>
          <w:rFonts w:hint="eastAsia" w:ascii="宋体" w:hAnsi="宋体" w:eastAsia="宋体" w:cs="宋体"/>
          <w:color w:val="000000" w:themeColor="text1"/>
          <w:lang w:eastAsia="zh-CN"/>
          <w14:textFill>
            <w14:solidFill>
              <w14:schemeClr w14:val="tx1"/>
            </w14:solidFill>
          </w14:textFill>
        </w:rPr>
        <w:t>【答案】C。解析：地震必然造成损失，C项燃煤必然造成污染，均为充分条件关系。</w:t>
      </w:r>
      <w:r>
        <w:rPr>
          <w:rFonts w:hint="eastAsia" w:ascii="宋体" w:hAnsi="宋体" w:eastAsia="宋体" w:cs="宋体"/>
          <w:color w:val="000000" w:themeColor="text1"/>
          <w:lang w:val="en-US" w:eastAsia="zh-CN"/>
          <w14:textFill>
            <w14:solidFill>
              <w14:schemeClr w14:val="tx1"/>
            </w14:solidFill>
          </w14:textFill>
        </w:rPr>
        <w:t>A项发生火灾需要消防灭火，</w:t>
      </w:r>
      <w:r>
        <w:rPr>
          <w:rFonts w:hint="eastAsia" w:ascii="宋体" w:hAnsi="宋体" w:eastAsia="宋体" w:cs="宋体"/>
          <w:color w:val="000000" w:themeColor="text1"/>
          <w:lang w:eastAsia="zh-CN"/>
          <w14:textFill>
            <w14:solidFill>
              <w14:schemeClr w14:val="tx1"/>
            </w14:solidFill>
          </w14:textFill>
        </w:rPr>
        <w:t>B项违法不必然构成犯罪，D项开车不必然造成车祸，均排除。故本题选C。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55.</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B。解析：灾难引发同情，B项动乱引发恐慌，且后者均属于人的情感或情绪。故本题选B。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firstLine="420"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56.</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C。解析：伤心可能流泪，C项疲惫可能走神，均为或然因果关系。故本题选C。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firstLine="420"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57.</w:t>
      </w:r>
      <w:r>
        <w:rPr>
          <w:rFonts w:hint="eastAsia" w:ascii="宋体" w:hAnsi="宋体" w:eastAsia="宋体" w:cs="宋体"/>
          <w:color w:val="000000" w:themeColor="text1"/>
          <w14:textFill>
            <w14:solidFill>
              <w14:schemeClr w14:val="tx1"/>
            </w14:solidFill>
          </w14:textFill>
        </w:rPr>
        <w:t>【答案】A。解析：考试是一种选拨方式，笔试是考试的一种形式；A项例证是一种论证方式，反例是例证的一种形式。故本题选A。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58.</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lang w:val="en-US" w:eastAsia="zh-CN"/>
          <w14:textFill>
            <w14:solidFill>
              <w14:schemeClr w14:val="tx1"/>
            </w14:solidFill>
          </w14:textFill>
        </w:rPr>
        <w:t>D。解析：“望梅止渴”典故的主人公是曹操，D项“东窗事发”典故的主人公是秦桧。A项“鞠躬尽瘁”典故的主人公是诸葛亮，B项“四面楚歌”典故的主人公是项羽，C项“指鹿为马”典故的主人公是赵高，均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59.【答案】C。解析：局长、处长和科长均属于公务员职务，且按级别依次从高到低排列；C项省政府、市政府和县政府均属于政府机构，且按级别依次从高到低排列。A项理事长和秘书长均属于职位，办公室属于机构，排除。B、D项均不存在级别之分，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firstLine="420" w:firstLineChars="200"/>
        <w:jc w:val="lef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60.</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C。解析：犁耙是农耕的工具，C项木版是印刷的工具。B项青铜器才是祭祀用品，青铜属于原材料。故本题选C。</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61.【答案】A。解析：题干论点：土卫二上的条件支持生命存在。论据：土卫二含有各种化合物，包括甲烷、二氧化碳，这些化合物可由微生物产生。A项说明土卫二含有的甲烷和二氧化碳由其岩核内的非生物性地化反应产生，即土卫二含有甲烷和二氧化碳不能说明其支持生命存在，最能削弱论点。B、D项均不能说明土卫二是否支持生命存在，排除。C项还是有产甲烷菌存活下来，在一定程度上支持论点，排除。故本题选A。</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62.【答案】D。解析：题干可以翻译为：①我去上海∨你去上海→她去上海；②她哥哥去上海→我去上海。A项“她哥哥去上海”可推出“我去上海”，“我去上海”肯定①前件的一个选言肢，不能肯定另一个选言肢，即不能推出“你去上海”，排除。B项“她去上海”肯定①的后件，C项“我去上海”肯定②的后件，均不能得出必然性结论，排除。D项“她不去上海”否定①的后件，可推出否定前件，即“我不去上海∧你不去上海”，否定②的后件，可推出“她哥哥不去上海”，正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i w:val="0"/>
          <w:caps w:val="0"/>
          <w:color w:val="000000" w:themeColor="text1"/>
          <w:spacing w:val="-1"/>
          <w:sz w:val="21"/>
          <w:szCs w:val="21"/>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63.</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D。解析：题干相关信息可翻译为：①报纸无视群众疾苦→百姓心中无报纸；②得到读者的认可→满腔热情地倾听群众呼声∧真心实意为百姓服务。A项不在题干推导关系中；B项：</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报纸无视群众疾苦→百姓不会心中无报纸，否定①的前件，不能推出必然性结论；C项“满腔热情地倾听群众呼声或真心实意为百姓服务的报纸”无法确定是否肯定②的后件，也不能推出必然性结论；D项是②的等价命题。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64.</w:t>
      </w:r>
      <w:r>
        <w:rPr>
          <w:rFonts w:hint="eastAsia" w:ascii="宋体" w:hAnsi="宋体" w:eastAsia="宋体" w:cs="宋体"/>
          <w:color w:val="000000" w:themeColor="text1"/>
          <w14:textFill>
            <w14:solidFill>
              <w14:schemeClr w14:val="tx1"/>
            </w14:solidFill>
          </w14:textFill>
        </w:rPr>
        <w:t>【答案】A。解析：甲、乙、丙的话不存在矛盾关系和反对关系，则分三种情况：①假设甲的说法全对，则甲是中文专业的，乙是化学专业的，由此可知乙的话全错，丙是物理专业的，则丙的前半句话错误，后半句话正确，符合要求；②假设乙说法全对，则乙是物理专业的，甲是化学专业的，由此可知甲说法全错，丙是中文专业的，则丙的前半句话正确，后半句话错误，符合要求；③假设丙的话全对，则丙是中文专业的，乙是化学专业的，由此可知甲是物理专业，则甲的前半句话错误，后半句话正确，乙的说法全错，符合要求。综上，A项正确，B、C、D三项均不能必然推出。故本题选A。</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i w:val="0"/>
          <w:caps w:val="0"/>
          <w:color w:val="000000" w:themeColor="text1"/>
          <w:spacing w:val="0"/>
          <w:sz w:val="21"/>
          <w:szCs w:val="21"/>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秒杀计：假设丙是化学专业的，则甲、乙的后半句话均错，丙的前半句话错误，则没有人说法全对，不符合要求，因此丙不是化学专业的。故本题选A。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65.【答案】B。解析：题干现象：A国某品牌超过50%的销售额由B国消费者创造，但该品牌在B国开设专柜后，专柜的销售额却一直很低。A项表述不明确，未说明国家，说服力度较小，排除。B项指出B国消费者大多通过代购从A国低价购买该品牌商品，最能解释超过50%的销售额由B国消费者创造和开设专柜后专柜的销售额却一直很低之间的矛盾。C项打五折可能促进商品销售，无法解释题干现象，排除。D项属于无关项，排除。故本题选B。</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outlineLvl w:val="9"/>
        <w:rPr>
          <w:rFonts w:hint="eastAsia" w:ascii="宋体" w:hAnsi="宋体" w:eastAsia="宋体" w:cs="宋体"/>
          <w:b w:val="0"/>
          <w:bCs w:val="0"/>
          <w:i w:val="0"/>
          <w:caps w:val="0"/>
          <w:color w:val="000000" w:themeColor="text1"/>
          <w:spacing w:val="0"/>
          <w:sz w:val="21"/>
          <w:szCs w:val="21"/>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66.</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C。解析：题干的逻辑形式：P是S，Q是S，P是M，所以Q是M。A项：P是S，Q是S，P是M，所以Q是N，与题干不一致，排除；B项：P是S，Q是S，所以P是M，Q是M，与题干不一致，排除；C项：P是S，Q是S，P是M，所以Q是M，与题干一致；D项：P不是S，Q不是S，P是M，所以Q是M，与题干不一致，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67.【答案】B。解析：Ⅰ“部门中有男性工作人员”（即“部门中有的工作人员是男性”）和Ⅱ“部门中有女性工作人员”（即“部门中有的工作人员不是男性”）为下反对关系，可以同真，但不能同假。由题干“3个表述只有一个是真的”可知Ⅲ“部门主管不是女性”为假，则部门主管是女性。由此可知Ⅱ为真，则Ⅰ为假，即“部门中有男性工作人员”为假，可推出部门中都是女性工作人员，B项正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68.【答案】D。解析：老板的话：</w:t>
      </w:r>
      <w:r>
        <w:rPr>
          <w:rFonts w:hint="eastAsia" w:ascii="宋体" w:hAnsi="宋体" w:eastAsia="宋体" w:cs="宋体"/>
          <w:color w:val="000000" w:themeColor="text1"/>
          <w:highlight w:val="none"/>
          <w14:textFill>
            <w14:solidFill>
              <w14:schemeClr w14:val="tx1"/>
            </w14:solidFill>
          </w14:textFill>
        </w:rPr>
        <w:t>拿到对方尾款就能给大家发工资和奖金了</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A项工厂的经营现状、B项老板认为员工还有钱以及C项上次拖欠的工资未付清，均不能说明老板拿到对方尾款不能给大家发工资和奖金，排除。D项说明尾款不足以发工资和奖金，最能质疑老板的话。故本题选D。</w:t>
      </w:r>
    </w:p>
    <w:p>
      <w:pPr>
        <w:keepNext w:val="0"/>
        <w:keepLines w:val="0"/>
        <w:pageBreakBefore w:val="0"/>
        <w:widowControl w:val="0"/>
        <w:tabs>
          <w:tab w:val="left" w:pos="420"/>
          <w:tab w:val="left" w:pos="2520"/>
          <w:tab w:val="left" w:pos="4200"/>
          <w:tab w:val="left" w:pos="4620"/>
          <w:tab w:val="left" w:pos="6720"/>
        </w:tabs>
        <w:kinsoku/>
        <w:wordWrap/>
        <w:overflowPunct/>
        <w:topLinePunct w:val="0"/>
        <w:autoSpaceDE/>
        <w:autoSpaceDN/>
        <w:bidi w:val="0"/>
        <w:adjustRightInd/>
        <w:snapToGrid/>
        <w:spacing w:line="240" w:lineRule="auto"/>
        <w:ind w:right="0"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69.【答案】C。解析：题干信息可翻译为：①</w:t>
      </w:r>
      <w:r>
        <w:rPr>
          <w:rFonts w:hint="eastAsia" w:ascii="宋体" w:hAnsi="宋体" w:eastAsia="宋体" w:cs="宋体"/>
          <w:b w:val="0"/>
          <w:i w:val="0"/>
          <w:caps w:val="0"/>
          <w:color w:val="000000" w:themeColor="text1"/>
          <w:spacing w:val="0"/>
          <w:sz w:val="21"/>
          <w:szCs w:val="21"/>
          <w:shd w:val="clear" w:color="auto" w:fill="auto"/>
          <w14:textFill>
            <w14:solidFill>
              <w14:schemeClr w14:val="tx1"/>
            </w14:solidFill>
          </w14:textFill>
        </w:rPr>
        <w:t>外地人</w:t>
      </w:r>
      <w:r>
        <w:rPr>
          <w:rFonts w:hint="eastAsia" w:ascii="宋体" w:hAnsi="宋体" w:eastAsia="宋体" w:cs="宋体"/>
          <w:b w:val="0"/>
          <w:i w:val="0"/>
          <w:caps w:val="0"/>
          <w:color w:val="000000" w:themeColor="text1"/>
          <w:spacing w:val="0"/>
          <w:sz w:val="21"/>
          <w:szCs w:val="21"/>
          <w:shd w:val="clear" w:color="auto" w:fill="auto"/>
          <w:lang w:eastAsia="zh-CN"/>
          <w14:textFill>
            <w14:solidFill>
              <w14:schemeClr w14:val="tx1"/>
            </w14:solidFill>
          </w14:textFill>
        </w:rPr>
        <w:t>能</w:t>
      </w:r>
      <w:r>
        <w:rPr>
          <w:rFonts w:hint="eastAsia" w:ascii="宋体" w:hAnsi="宋体" w:eastAsia="宋体" w:cs="宋体"/>
          <w:b w:val="0"/>
          <w:i w:val="0"/>
          <w:caps w:val="0"/>
          <w:color w:val="000000" w:themeColor="text1"/>
          <w:spacing w:val="0"/>
          <w:sz w:val="21"/>
          <w:szCs w:val="21"/>
          <w:shd w:val="clear" w:color="auto" w:fill="auto"/>
          <w14:textFill>
            <w14:solidFill>
              <w14:schemeClr w14:val="tx1"/>
            </w14:solidFill>
          </w14:textFill>
        </w:rPr>
        <w:t>在</w:t>
      </w:r>
      <w:r>
        <w:rPr>
          <w:rFonts w:hint="eastAsia" w:ascii="宋体" w:hAnsi="宋体" w:eastAsia="宋体" w:cs="宋体"/>
          <w:b w:val="0"/>
          <w:i w:val="0"/>
          <w:caps w:val="0"/>
          <w:color w:val="000000" w:themeColor="text1"/>
          <w:spacing w:val="0"/>
          <w:sz w:val="21"/>
          <w:szCs w:val="21"/>
          <w:shd w:val="clear" w:color="auto" w:fill="auto"/>
          <w:lang w:val="en-US" w:eastAsia="zh-CN"/>
          <w14:textFill>
            <w14:solidFill>
              <w14:schemeClr w14:val="tx1"/>
            </w14:solidFill>
          </w14:textFill>
        </w:rPr>
        <w:t>S市</w:t>
      </w:r>
      <w:r>
        <w:rPr>
          <w:rFonts w:hint="eastAsia" w:ascii="宋体" w:hAnsi="宋体" w:eastAsia="宋体" w:cs="宋体"/>
          <w:b w:val="0"/>
          <w:i w:val="0"/>
          <w:caps w:val="0"/>
          <w:color w:val="000000" w:themeColor="text1"/>
          <w:spacing w:val="0"/>
          <w:sz w:val="21"/>
          <w:szCs w:val="21"/>
          <w:shd w:val="clear" w:color="auto" w:fill="auto"/>
          <w14:textFill>
            <w14:solidFill>
              <w14:schemeClr w14:val="tx1"/>
            </w14:solidFill>
          </w14:textFill>
        </w:rPr>
        <w:t>买房→自购房日前起连续5年在</w:t>
      </w:r>
      <w:r>
        <w:rPr>
          <w:rFonts w:hint="eastAsia" w:ascii="宋体" w:hAnsi="宋体" w:eastAsia="宋体" w:cs="宋体"/>
          <w:b w:val="0"/>
          <w:i w:val="0"/>
          <w:caps w:val="0"/>
          <w:color w:val="000000" w:themeColor="text1"/>
          <w:spacing w:val="0"/>
          <w:sz w:val="21"/>
          <w:szCs w:val="21"/>
          <w:shd w:val="clear" w:color="auto" w:fill="auto"/>
          <w:lang w:val="en-US" w:eastAsia="zh-CN"/>
          <w14:textFill>
            <w14:solidFill>
              <w14:schemeClr w14:val="tx1"/>
            </w14:solidFill>
          </w14:textFill>
        </w:rPr>
        <w:t>S</w:t>
      </w:r>
      <w:r>
        <w:rPr>
          <w:rFonts w:hint="eastAsia" w:ascii="宋体" w:hAnsi="宋体" w:eastAsia="宋体" w:cs="宋体"/>
          <w:b w:val="0"/>
          <w:i w:val="0"/>
          <w:caps w:val="0"/>
          <w:color w:val="000000" w:themeColor="text1"/>
          <w:spacing w:val="0"/>
          <w:sz w:val="21"/>
          <w:szCs w:val="21"/>
          <w:shd w:val="clear" w:color="auto" w:fill="auto"/>
          <w14:textFill>
            <w14:solidFill>
              <w14:schemeClr w14:val="tx1"/>
            </w14:solidFill>
          </w14:textFill>
        </w:rPr>
        <w:t>市缴纳社保或个税</w:t>
      </w:r>
      <w:r>
        <w:rPr>
          <w:rFonts w:hint="eastAsia" w:ascii="宋体" w:hAnsi="宋体" w:eastAsia="宋体" w:cs="宋体"/>
          <w:b w:val="0"/>
          <w:i w:val="0"/>
          <w:caps w:val="0"/>
          <w:color w:val="000000" w:themeColor="text1"/>
          <w:spacing w:val="0"/>
          <w:sz w:val="21"/>
          <w:szCs w:val="21"/>
          <w:shd w:val="clear" w:color="auto" w:fill="auto"/>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②</w:t>
      </w:r>
      <w:r>
        <w:rPr>
          <w:rFonts w:hint="eastAsia" w:ascii="宋体" w:hAnsi="宋体" w:eastAsia="宋体" w:cs="宋体"/>
          <w:b w:val="0"/>
          <w:i w:val="0"/>
          <w:caps w:val="0"/>
          <w:color w:val="000000" w:themeColor="text1"/>
          <w:spacing w:val="0"/>
          <w:sz w:val="21"/>
          <w:szCs w:val="21"/>
          <w:shd w:val="clear" w:color="auto" w:fill="auto"/>
          <w:lang w:eastAsia="zh-CN"/>
          <w14:textFill>
            <w14:solidFill>
              <w14:schemeClr w14:val="tx1"/>
            </w14:solidFill>
          </w14:textFill>
        </w:rPr>
        <w:t>外地人</w:t>
      </w:r>
      <w:r>
        <w:rPr>
          <w:rFonts w:hint="eastAsia" w:ascii="宋体" w:hAnsi="宋体" w:eastAsia="宋体" w:cs="宋体"/>
          <w:b w:val="0"/>
          <w:i w:val="0"/>
          <w:caps w:val="0"/>
          <w:color w:val="000000" w:themeColor="text1"/>
          <w:spacing w:val="0"/>
          <w:sz w:val="21"/>
          <w:szCs w:val="21"/>
          <w:shd w:val="clear" w:color="auto" w:fill="auto"/>
          <w14:textFill>
            <w14:solidFill>
              <w14:schemeClr w14:val="tx1"/>
            </w14:solidFill>
          </w14:textFill>
        </w:rPr>
        <w:t>和</w:t>
      </w:r>
      <w:r>
        <w:rPr>
          <w:rFonts w:hint="eastAsia" w:ascii="宋体" w:hAnsi="宋体" w:eastAsia="宋体" w:cs="宋体"/>
          <w:b w:val="0"/>
          <w:i w:val="0"/>
          <w:caps w:val="0"/>
          <w:color w:val="000000" w:themeColor="text1"/>
          <w:spacing w:val="0"/>
          <w:sz w:val="21"/>
          <w:szCs w:val="21"/>
          <w:shd w:val="clear" w:color="auto" w:fill="auto"/>
          <w:lang w:val="en-US" w:eastAsia="zh-CN"/>
          <w14:textFill>
            <w14:solidFill>
              <w14:schemeClr w14:val="tx1"/>
            </w14:solidFill>
          </w14:textFill>
        </w:rPr>
        <w:t>S市</w:t>
      </w:r>
      <w:r>
        <w:rPr>
          <w:rFonts w:hint="eastAsia" w:ascii="宋体" w:hAnsi="宋体" w:eastAsia="宋体" w:cs="宋体"/>
          <w:b w:val="0"/>
          <w:i w:val="0"/>
          <w:caps w:val="0"/>
          <w:color w:val="000000" w:themeColor="text1"/>
          <w:spacing w:val="0"/>
          <w:sz w:val="21"/>
          <w:szCs w:val="21"/>
          <w:shd w:val="clear" w:color="auto" w:fill="auto"/>
          <w14:textFill>
            <w14:solidFill>
              <w14:schemeClr w14:val="tx1"/>
            </w14:solidFill>
          </w14:textFill>
        </w:rPr>
        <w:t>户籍居民结婚∧双方名下在</w:t>
      </w:r>
      <w:r>
        <w:rPr>
          <w:rFonts w:hint="eastAsia" w:ascii="宋体" w:hAnsi="宋体" w:eastAsia="宋体" w:cs="宋体"/>
          <w:b w:val="0"/>
          <w:i w:val="0"/>
          <w:caps w:val="0"/>
          <w:color w:val="000000" w:themeColor="text1"/>
          <w:spacing w:val="0"/>
          <w:sz w:val="21"/>
          <w:szCs w:val="21"/>
          <w:shd w:val="clear" w:color="auto" w:fill="auto"/>
          <w:lang w:val="en-US" w:eastAsia="zh-CN"/>
          <w14:textFill>
            <w14:solidFill>
              <w14:schemeClr w14:val="tx1"/>
            </w14:solidFill>
          </w14:textFill>
        </w:rPr>
        <w:t>S市</w:t>
      </w:r>
      <w:r>
        <w:rPr>
          <w:rFonts w:hint="eastAsia" w:ascii="宋体" w:hAnsi="宋体" w:eastAsia="宋体" w:cs="宋体"/>
          <w:b w:val="0"/>
          <w:i w:val="0"/>
          <w:caps w:val="0"/>
          <w:color w:val="000000" w:themeColor="text1"/>
          <w:spacing w:val="0"/>
          <w:sz w:val="21"/>
          <w:szCs w:val="21"/>
          <w:shd w:val="clear" w:color="auto" w:fill="auto"/>
          <w14:textFill>
            <w14:solidFill>
              <w14:schemeClr w14:val="tx1"/>
            </w14:solidFill>
          </w14:textFill>
        </w:rPr>
        <w:t>都没有房产→</w:t>
      </w:r>
      <w:r>
        <w:rPr>
          <w:rFonts w:hint="eastAsia" w:ascii="宋体" w:hAnsi="宋体" w:eastAsia="宋体" w:cs="宋体"/>
          <w:b w:val="0"/>
          <w:i w:val="0"/>
          <w:caps w:val="0"/>
          <w:color w:val="000000" w:themeColor="text1"/>
          <w:spacing w:val="0"/>
          <w:sz w:val="21"/>
          <w:szCs w:val="21"/>
          <w:shd w:val="clear" w:color="auto" w:fill="auto"/>
          <w:lang w:eastAsia="zh-CN"/>
          <w14:textFill>
            <w14:solidFill>
              <w14:schemeClr w14:val="tx1"/>
            </w14:solidFill>
          </w14:textFill>
        </w:rPr>
        <w:t>可在</w:t>
      </w:r>
      <w:r>
        <w:rPr>
          <w:rFonts w:hint="eastAsia" w:ascii="宋体" w:hAnsi="宋体" w:eastAsia="宋体" w:cs="宋体"/>
          <w:b w:val="0"/>
          <w:i w:val="0"/>
          <w:caps w:val="0"/>
          <w:color w:val="000000" w:themeColor="text1"/>
          <w:spacing w:val="0"/>
          <w:sz w:val="21"/>
          <w:szCs w:val="21"/>
          <w:shd w:val="clear" w:color="auto" w:fill="auto"/>
          <w:lang w:val="en-US" w:eastAsia="zh-CN"/>
          <w14:textFill>
            <w14:solidFill>
              <w14:schemeClr w14:val="tx1"/>
            </w14:solidFill>
          </w14:textFill>
        </w:rPr>
        <w:t>S市</w:t>
      </w:r>
      <w:r>
        <w:rPr>
          <w:rFonts w:hint="eastAsia" w:ascii="宋体" w:hAnsi="宋体" w:eastAsia="宋体" w:cs="宋体"/>
          <w:b w:val="0"/>
          <w:i w:val="0"/>
          <w:caps w:val="0"/>
          <w:color w:val="000000" w:themeColor="text1"/>
          <w:spacing w:val="0"/>
          <w:sz w:val="21"/>
          <w:szCs w:val="21"/>
          <w:shd w:val="clear" w:color="auto" w:fill="auto"/>
          <w14:textFill>
            <w14:solidFill>
              <w14:schemeClr w14:val="tx1"/>
            </w14:solidFill>
          </w14:textFill>
        </w:rPr>
        <w:t>以家庭为单位购买2套房</w:t>
      </w:r>
      <w:r>
        <w:rPr>
          <w:rFonts w:hint="eastAsia" w:ascii="宋体" w:hAnsi="宋体" w:eastAsia="宋体" w:cs="宋体"/>
          <w:b w:val="0"/>
          <w:i w:val="0"/>
          <w:caps w:val="0"/>
          <w:color w:val="000000" w:themeColor="text1"/>
          <w:spacing w:val="0"/>
          <w:sz w:val="21"/>
          <w:szCs w:val="21"/>
          <w:shd w:val="clear" w:color="auto" w:fill="auto"/>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③</w:t>
      </w:r>
      <w:r>
        <w:rPr>
          <w:rFonts w:hint="eastAsia" w:ascii="宋体" w:hAnsi="宋体" w:eastAsia="宋体" w:cs="宋体"/>
          <w:b w:val="0"/>
          <w:i w:val="0"/>
          <w:caps w:val="0"/>
          <w:color w:val="000000" w:themeColor="text1"/>
          <w:spacing w:val="0"/>
          <w:sz w:val="21"/>
          <w:szCs w:val="21"/>
          <w:shd w:val="clear" w:color="auto" w:fill="auto"/>
          <w:lang w:val="en-US" w:eastAsia="zh-CN"/>
          <w14:textFill>
            <w14:solidFill>
              <w14:schemeClr w14:val="tx1"/>
            </w14:solidFill>
          </w14:textFill>
        </w:rPr>
        <w:t>S市户籍</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居民∧</w:t>
      </w:r>
      <w:r>
        <w:rPr>
          <w:rFonts w:hint="eastAsia" w:ascii="宋体" w:hAnsi="宋体" w:eastAsia="宋体" w:cs="宋体"/>
          <w:b w:val="0"/>
          <w:i w:val="0"/>
          <w:caps w:val="0"/>
          <w:color w:val="000000" w:themeColor="text1"/>
          <w:spacing w:val="0"/>
          <w:sz w:val="21"/>
          <w:szCs w:val="21"/>
          <w:shd w:val="clear" w:color="auto" w:fill="auto"/>
          <w14:textFill>
            <w14:solidFill>
              <w14:schemeClr w14:val="tx1"/>
            </w14:solidFill>
          </w14:textFill>
        </w:rPr>
        <w:t>在</w:t>
      </w:r>
      <w:r>
        <w:rPr>
          <w:rFonts w:hint="eastAsia" w:ascii="宋体" w:hAnsi="宋体" w:eastAsia="宋体" w:cs="宋体"/>
          <w:b w:val="0"/>
          <w:i w:val="0"/>
          <w:caps w:val="0"/>
          <w:color w:val="000000" w:themeColor="text1"/>
          <w:spacing w:val="0"/>
          <w:sz w:val="21"/>
          <w:szCs w:val="21"/>
          <w:shd w:val="clear" w:color="auto" w:fill="auto"/>
          <w:lang w:val="en-US" w:eastAsia="zh-CN"/>
          <w14:textFill>
            <w14:solidFill>
              <w14:schemeClr w14:val="tx1"/>
            </w14:solidFill>
          </w14:textFill>
        </w:rPr>
        <w:t>本市</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购买首套房</w:t>
      </w:r>
      <w:r>
        <w:rPr>
          <w:rFonts w:hint="eastAsia" w:ascii="宋体" w:hAnsi="宋体" w:eastAsia="宋体" w:cs="宋体"/>
          <w:b w:val="0"/>
          <w:i w:val="0"/>
          <w:caps w:val="0"/>
          <w:color w:val="000000" w:themeColor="text1"/>
          <w:spacing w:val="0"/>
          <w:sz w:val="21"/>
          <w:szCs w:val="21"/>
          <w:shd w:val="clear" w:color="auto" w:fill="auto"/>
          <w14:textFill>
            <w14:solidFill>
              <w14:schemeClr w14:val="tx1"/>
            </w14:solidFill>
          </w14:textFill>
        </w:rPr>
        <w:t>→</w:t>
      </w:r>
      <w:r>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t>贷款</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首付比例不</w:t>
      </w:r>
      <w:r>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t>高于</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35%</w:t>
      </w:r>
      <w:r>
        <w:rPr>
          <w:rFonts w:hint="eastAsia" w:ascii="宋体" w:hAnsi="宋体" w:eastAsia="宋体" w:cs="宋体"/>
          <w:b w:val="0"/>
          <w:i w:val="0"/>
          <w:caps w:val="0"/>
          <w:color w:val="000000" w:themeColor="text1"/>
          <w:spacing w:val="0"/>
          <w:sz w:val="21"/>
          <w:szCs w:val="21"/>
          <w:shd w:val="clear" w:color="auto"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A项肯定</w:t>
      </w:r>
      <w:r>
        <w:rPr>
          <w:rFonts w:hint="eastAsia" w:ascii="宋体" w:hAnsi="宋体" w:eastAsia="宋体" w:cs="宋体"/>
          <w:color w:val="000000" w:themeColor="text1"/>
          <w:lang w:val="en-US" w:eastAsia="zh-CN"/>
          <w14:textFill>
            <w14:solidFill>
              <w14:schemeClr w14:val="tx1"/>
            </w14:solidFill>
          </w14:textFill>
        </w:rPr>
        <w:t>①的后件，不能推出必然性结论。B项显然不能推出。C项“</w:t>
      </w: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首付比例为50%</w:t>
      </w:r>
      <w:r>
        <w:rPr>
          <w:rFonts w:hint="eastAsia" w:ascii="宋体" w:hAnsi="宋体" w:eastAsia="宋体" w:cs="宋体"/>
          <w:color w:val="000000" w:themeColor="text1"/>
          <w:lang w:val="en-US" w:eastAsia="zh-CN"/>
          <w14:textFill>
            <w14:solidFill>
              <w14:schemeClr w14:val="tx1"/>
            </w14:solidFill>
          </w14:textFill>
        </w:rPr>
        <w:t>”否定③的后件，可推出否定前件，即“﹁（</w:t>
      </w:r>
      <w:r>
        <w:rPr>
          <w:rFonts w:hint="eastAsia" w:ascii="宋体" w:hAnsi="宋体" w:eastAsia="宋体" w:cs="宋体"/>
          <w:b w:val="0"/>
          <w:i w:val="0"/>
          <w:caps w:val="0"/>
          <w:color w:val="000000" w:themeColor="text1"/>
          <w:spacing w:val="0"/>
          <w:sz w:val="21"/>
          <w:szCs w:val="21"/>
          <w:shd w:val="clear" w:color="auto" w:fill="auto"/>
          <w:lang w:val="en-US" w:eastAsia="zh-CN"/>
          <w14:textFill>
            <w14:solidFill>
              <w14:schemeClr w14:val="tx1"/>
            </w14:solidFill>
          </w14:textFill>
        </w:rPr>
        <w:t>S市户籍</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居民∧</w:t>
      </w:r>
      <w:r>
        <w:rPr>
          <w:rFonts w:hint="eastAsia" w:ascii="宋体" w:hAnsi="宋体" w:eastAsia="宋体" w:cs="宋体"/>
          <w:b w:val="0"/>
          <w:i w:val="0"/>
          <w:caps w:val="0"/>
          <w:color w:val="000000" w:themeColor="text1"/>
          <w:spacing w:val="0"/>
          <w:sz w:val="21"/>
          <w:szCs w:val="21"/>
          <w:shd w:val="clear" w:color="auto" w:fill="auto"/>
          <w14:textFill>
            <w14:solidFill>
              <w14:schemeClr w14:val="tx1"/>
            </w14:solidFill>
          </w14:textFill>
        </w:rPr>
        <w:t>在</w:t>
      </w:r>
      <w:r>
        <w:rPr>
          <w:rFonts w:hint="eastAsia" w:ascii="宋体" w:hAnsi="宋体" w:eastAsia="宋体" w:cs="宋体"/>
          <w:b w:val="0"/>
          <w:i w:val="0"/>
          <w:caps w:val="0"/>
          <w:color w:val="000000" w:themeColor="text1"/>
          <w:spacing w:val="0"/>
          <w:sz w:val="21"/>
          <w:szCs w:val="21"/>
          <w:shd w:val="clear" w:color="auto" w:fill="auto"/>
          <w:lang w:val="en-US" w:eastAsia="zh-CN"/>
          <w14:textFill>
            <w14:solidFill>
              <w14:schemeClr w14:val="tx1"/>
            </w14:solidFill>
          </w14:textFill>
        </w:rPr>
        <w:t>本市</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购买首套房</w:t>
      </w:r>
      <w:r>
        <w:rPr>
          <w:rFonts w:hint="eastAsia" w:ascii="宋体" w:hAnsi="宋体" w:eastAsia="宋体" w:cs="宋体"/>
          <w:color w:val="000000" w:themeColor="text1"/>
          <w:lang w:val="en-US" w:eastAsia="zh-CN"/>
          <w14:textFill>
            <w14:solidFill>
              <w14:schemeClr w14:val="tx1"/>
            </w14:solidFill>
          </w14:textFill>
        </w:rPr>
        <w:t>）”，等价于“﹁</w:t>
      </w:r>
      <w:r>
        <w:rPr>
          <w:rFonts w:hint="eastAsia" w:ascii="宋体" w:hAnsi="宋体" w:eastAsia="宋体" w:cs="宋体"/>
          <w:b w:val="0"/>
          <w:i w:val="0"/>
          <w:caps w:val="0"/>
          <w:color w:val="000000" w:themeColor="text1"/>
          <w:spacing w:val="0"/>
          <w:sz w:val="21"/>
          <w:szCs w:val="21"/>
          <w:shd w:val="clear" w:color="auto" w:fill="auto"/>
          <w:lang w:val="en-US" w:eastAsia="zh-CN"/>
          <w14:textFill>
            <w14:solidFill>
              <w14:schemeClr w14:val="tx1"/>
            </w14:solidFill>
          </w14:textFill>
        </w:rPr>
        <w:t>S市户籍</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居民∨</w:t>
      </w:r>
      <w:r>
        <w:rPr>
          <w:rFonts w:hint="eastAsia" w:ascii="宋体" w:hAnsi="宋体" w:eastAsia="宋体" w:cs="宋体"/>
          <w:color w:val="000000" w:themeColor="text1"/>
          <w:lang w:val="en-US" w:eastAsia="zh-CN"/>
          <w14:textFill>
            <w14:solidFill>
              <w14:schemeClr w14:val="tx1"/>
            </w14:solidFill>
          </w14:textFill>
        </w:rPr>
        <w:t>﹁在本市</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购买首套房</w:t>
      </w:r>
      <w:r>
        <w:rPr>
          <w:rFonts w:hint="eastAsia" w:ascii="宋体" w:hAnsi="宋体" w:eastAsia="宋体" w:cs="宋体"/>
          <w:color w:val="000000" w:themeColor="text1"/>
          <w:lang w:val="en-US" w:eastAsia="zh-CN"/>
          <w14:textFill>
            <w14:solidFill>
              <w14:schemeClr w14:val="tx1"/>
            </w14:solidFill>
          </w14:textFill>
        </w:rPr>
        <w:t>”，“﹁在本市</w:t>
      </w:r>
      <w:r>
        <w:rPr>
          <w:rFonts w:hint="eastAsia" w:ascii="宋体" w:hAnsi="宋体" w:eastAsia="宋体" w:cs="宋体"/>
          <w:b w:val="0"/>
          <w:i w:val="0"/>
          <w:caps w:val="0"/>
          <w:color w:val="000000" w:themeColor="text1"/>
          <w:spacing w:val="0"/>
          <w:sz w:val="21"/>
          <w:szCs w:val="21"/>
          <w:shd w:val="clear" w:color="auto" w:fill="FFFFFF"/>
          <w14:textFill>
            <w14:solidFill>
              <w14:schemeClr w14:val="tx1"/>
            </w14:solidFill>
          </w14:textFill>
        </w:rPr>
        <w:t>购买首套房</w:t>
      </w:r>
      <w:r>
        <w:rPr>
          <w:rFonts w:hint="eastAsia" w:ascii="宋体" w:hAnsi="宋体" w:eastAsia="宋体" w:cs="宋体"/>
          <w:color w:val="000000" w:themeColor="text1"/>
          <w:lang w:val="en-US" w:eastAsia="zh-CN"/>
          <w14:textFill>
            <w14:solidFill>
              <w14:schemeClr w14:val="tx1"/>
            </w14:solidFill>
          </w14:textFill>
        </w:rPr>
        <w:t>”即</w:t>
      </w: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名下在S市有房产，正确</w:t>
      </w:r>
      <w:r>
        <w:rPr>
          <w:rFonts w:hint="eastAsia" w:ascii="宋体" w:hAnsi="宋体" w:eastAsia="宋体" w:cs="宋体"/>
          <w:color w:val="000000" w:themeColor="text1"/>
          <w:lang w:val="en-US" w:eastAsia="zh-CN"/>
          <w14:textFill>
            <w14:solidFill>
              <w14:schemeClr w14:val="tx1"/>
            </w14:solidFill>
          </w14:textFill>
        </w:rPr>
        <w:t>。D项翻译为“</w:t>
      </w: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能在S市</w:t>
      </w:r>
      <w:r>
        <w:rPr>
          <w:rFonts w:hint="eastAsia" w:ascii="宋体" w:hAnsi="宋体" w:eastAsia="宋体" w:cs="宋体"/>
          <w:b w:val="0"/>
          <w:i w:val="0"/>
          <w:caps w:val="0"/>
          <w:color w:val="000000" w:themeColor="text1"/>
          <w:spacing w:val="0"/>
          <w:sz w:val="21"/>
          <w:szCs w:val="21"/>
          <w:shd w:val="clear" w:color="auto" w:fill="auto"/>
          <w14:textFill>
            <w14:solidFill>
              <w14:schemeClr w14:val="tx1"/>
            </w14:solidFill>
          </w14:textFill>
        </w:rPr>
        <w:t>以家庭为单位购买2套房→</w:t>
      </w: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和S市户籍居民结婚</w:t>
      </w:r>
      <w:r>
        <w:rPr>
          <w:rFonts w:hint="eastAsia" w:ascii="宋体" w:hAnsi="宋体" w:eastAsia="宋体" w:cs="宋体"/>
          <w:color w:val="000000" w:themeColor="text1"/>
          <w:lang w:val="en-US" w:eastAsia="zh-CN"/>
          <w14:textFill>
            <w14:solidFill>
              <w14:schemeClr w14:val="tx1"/>
            </w14:solidFill>
          </w14:textFill>
        </w:rPr>
        <w:t>”，肯定②的后件，不能推出必然性结论。故本题选C。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70.【答案】D。解析：题干仅提及“</w:t>
      </w:r>
      <w:r>
        <w:rPr>
          <w:rFonts w:hint="eastAsia" w:ascii="宋体" w:hAnsi="宋体" w:eastAsia="宋体" w:cs="宋体"/>
          <w:color w:val="000000" w:themeColor="text1"/>
          <w:lang w:val="en-US" w:eastAsia="zh-CN"/>
          <w14:textFill>
            <w14:solidFill>
              <w14:schemeClr w14:val="tx1"/>
            </w14:solidFill>
          </w14:textFill>
        </w:rPr>
        <w:t>工作狂中也有更多的注意力缺失及多动症和强迫症患者</w:t>
      </w:r>
      <w:r>
        <w:rPr>
          <w:rFonts w:hint="eastAsia" w:ascii="宋体" w:hAnsi="宋体" w:eastAsia="宋体" w:cs="宋体"/>
          <w:color w:val="000000" w:themeColor="text1"/>
          <w:highlight w:val="none"/>
          <w:lang w:val="en-US" w:eastAsia="zh-CN"/>
          <w14:textFill>
            <w14:solidFill>
              <w14:schemeClr w14:val="tx1"/>
            </w14:solidFill>
          </w14:textFill>
        </w:rPr>
        <w:t>”，不能推出“</w:t>
      </w:r>
      <w:r>
        <w:rPr>
          <w:rFonts w:hint="eastAsia" w:ascii="宋体" w:hAnsi="宋体" w:eastAsia="宋体" w:cs="宋体"/>
          <w:color w:val="000000" w:themeColor="text1"/>
          <w:lang w:val="en-US" w:eastAsia="zh-CN"/>
          <w14:textFill>
            <w14:solidFill>
              <w14:schemeClr w14:val="tx1"/>
            </w14:solidFill>
          </w14:textFill>
        </w:rPr>
        <w:t>注意力缺失的人大部分是工作狂</w:t>
      </w:r>
      <w:r>
        <w:rPr>
          <w:rFonts w:hint="eastAsia" w:ascii="宋体" w:hAnsi="宋体" w:eastAsia="宋体" w:cs="宋体"/>
          <w:color w:val="000000" w:themeColor="text1"/>
          <w:highlight w:val="none"/>
          <w:lang w:val="en-US" w:eastAsia="zh-CN"/>
          <w14:textFill>
            <w14:solidFill>
              <w14:schemeClr w14:val="tx1"/>
            </w14:solidFill>
          </w14:textFill>
        </w:rPr>
        <w:t>”，排除A项。题干仅提及工作狂中有部分人</w:t>
      </w:r>
      <w:r>
        <w:rPr>
          <w:rFonts w:hint="eastAsia" w:ascii="宋体" w:hAnsi="宋体" w:eastAsia="宋体" w:cs="宋体"/>
          <w:color w:val="000000" w:themeColor="text1"/>
          <w:lang w:val="en-US" w:eastAsia="zh-CN"/>
          <w14:textFill>
            <w14:solidFill>
              <w14:schemeClr w14:val="tx1"/>
            </w14:solidFill>
          </w14:textFill>
        </w:rPr>
        <w:t>经常被焦虑症困扰，无法得知不是工作狂的人的情况，排除B项。题干未提及“强迫症患者”与“保持工作生活平衡”的关系，排除C项。由“经常被焦虑症困扰的比例高达34%，是那些总体上能保持工作生活平衡的人的3倍”可推出不能保持工作生活平衡的人更容易得焦虑症，D项正确。</w:t>
      </w:r>
      <w:r>
        <w:rPr>
          <w:rFonts w:hint="eastAsia" w:ascii="宋体" w:hAnsi="宋体" w:eastAsia="宋体" w:cs="宋体"/>
          <w:color w:val="000000" w:themeColor="text1"/>
          <w:highlight w:val="none"/>
          <w:lang w:val="en-US" w:eastAsia="zh-CN"/>
          <w14:textFill>
            <w14:solidFill>
              <w14:schemeClr w14:val="tx1"/>
            </w14:solidFill>
          </w14:textFill>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71.【答案】B。解析：根据材料第一段可知，2017年前两个月我国货物贸易出口为</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39" o:spt="75" type="#_x0000_t75" style="height:28pt;width:37pt;" o:ole="t" filled="f" o:preferrelative="t" stroked="f" coordsize="21600,21600">
            <v:path/>
            <v:fill on="f" focussize="0,0"/>
            <v:stroke on="f"/>
            <v:imagedata r:id="rId33" o:title=""/>
            <o:lock v:ext="edit" aspectratio="t"/>
            <w10:wrap type="none"/>
            <w10:anchorlock/>
          </v:shape>
          <o:OLEObject Type="Embed" ProgID="Equation.KSEE3" ShapeID="_x0000_i1039" DrawAspect="Content" ObjectID="_1468075739" r:id="rId32">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万亿元，进口为</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40" o:spt="75" type="#_x0000_t75" style="height:28pt;width:45pt;" o:ole="t" filled="f" o:preferrelative="t" stroked="f" coordsize="21600,21600">
            <v:path/>
            <v:fill on="f" focussize="0,0"/>
            <v:stroke on="f"/>
            <v:imagedata r:id="rId35" o:title=""/>
            <o:lock v:ext="edit" aspectratio="t"/>
            <w10:wrap type="none"/>
            <w10:anchorlock/>
          </v:shape>
          <o:OLEObject Type="Embed" ProgID="Equation.KSEE3" ShapeID="_x0000_i1040" DrawAspect="Content" ObjectID="_1468075740" r:id="rId34">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万亿元。因此2017年前两个月我国货物贸易顺差为</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41" o:spt="75" type="#_x0000_t75" style="height:28pt;width:37pt;" o:ole="t" filled="f" o:preferrelative="t" stroked="f" coordsize="21600,21600">
            <v:path/>
            <v:fill on="f" focussize="0,0"/>
            <v:stroke on="f"/>
            <v:imagedata r:id="rId37" o:title=""/>
            <o:lock v:ext="edit" aspectratio="t"/>
            <w10:wrap type="none"/>
            <w10:anchorlock/>
          </v:shape>
          <o:OLEObject Type="Embed" ProgID="Equation.KSEE3" ShapeID="_x0000_i1041" DrawAspect="Content" ObjectID="_1468075741" r:id="rId36">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42" o:spt="75" type="#_x0000_t75" style="height:28pt;width:45pt;" o:ole="t" filled="f" o:preferrelative="t" stroked="f" coordsize="21600,21600">
            <v:path/>
            <v:fill on="f" focussize="0,0"/>
            <v:stroke on="f"/>
            <v:imagedata r:id="rId39" o:title=""/>
            <o:lock v:ext="edit" aspectratio="t"/>
            <w10:wrap type="none"/>
            <w10:anchorlock/>
          </v:shape>
          <o:OLEObject Type="Embed" ProgID="Equation.KSEE3" ShapeID="_x0000_i1042" DrawAspect="Content" ObjectID="_1468075742" r:id="rId38">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43" o:spt="75" type="#_x0000_t75" style="height:28pt;width:24pt;" o:ole="t" filled="f" o:preferrelative="t" stroked="f" coordsize="21600,21600">
            <v:path/>
            <v:fill on="f" focussize="0,0"/>
            <v:stroke on="f"/>
            <v:imagedata r:id="rId41" o:title=""/>
            <o:lock v:ext="edit" aspectratio="t"/>
            <w10:wrap type="none"/>
            <w10:anchorlock/>
          </v:shape>
          <o:OLEObject Type="Embed" ProgID="Equation.KSEE3" ShapeID="_x0000_i1043" DrawAspect="Content" ObjectID="_1468075743" r:id="rId40">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44" o:spt="75" type="#_x0000_t75" style="height:28pt;width:24pt;" o:ole="t" filled="f" o:preferrelative="t" stroked="f" coordsize="21600,21600">
            <v:path/>
            <v:fill on="f" focussize="0,0"/>
            <v:stroke on="f"/>
            <v:imagedata r:id="rId43" o:title=""/>
            <o:lock v:ext="edit" aspectratio="t"/>
            <w10:wrap type="none"/>
            <w10:anchorlock/>
          </v:shape>
          <o:OLEObject Type="Embed" ProgID="Equation.KSEE3" ShapeID="_x0000_i1044" DrawAspect="Content" ObjectID="_1468075744" r:id="rId42">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≈0.26万亿元=2600亿元，B项与之最接近。故本题选B。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72.【答案】C。解析：根据材料可知，2018年前两个月，我国一般贸易进出口总值</w:t>
      </w:r>
      <w:r>
        <w:rPr>
          <w:rFonts w:hint="eastAsia" w:ascii="宋体" w:hAnsi="宋体" w:eastAsia="宋体" w:cs="宋体"/>
          <w:color w:val="000000" w:themeColor="text1"/>
          <w:sz w:val="21"/>
          <w:szCs w:val="21"/>
          <w:lang w:eastAsia="zh-CN"/>
          <w14:textFill>
            <w14:solidFill>
              <w14:schemeClr w14:val="tx1"/>
            </w14:solidFill>
          </w14:textFill>
        </w:rPr>
        <w:t>占当年货物贸易进出口总值的比重为</w:t>
      </w:r>
      <w:r>
        <w:rPr>
          <w:rFonts w:hint="eastAsia" w:ascii="宋体" w:hAnsi="宋体" w:eastAsia="宋体" w:cs="宋体"/>
          <w:color w:val="000000" w:themeColor="text1"/>
          <w:position w:val="-22"/>
          <w:sz w:val="21"/>
          <w:szCs w:val="21"/>
          <w:lang w:eastAsia="zh-CN"/>
          <w14:textFill>
            <w14:solidFill>
              <w14:schemeClr w14:val="tx1"/>
            </w14:solidFill>
          </w14:textFill>
        </w:rPr>
        <w:object>
          <v:shape id="_x0000_i1045" o:spt="75" type="#_x0000_t75" style="height:28pt;width:52pt;" o:ole="t" filled="f" o:preferrelative="t" stroked="f" coordsize="21600,21600">
            <v:path/>
            <v:fill on="f" focussize="0,0"/>
            <v:stroke on="f"/>
            <v:imagedata r:id="rId45" o:title=""/>
            <o:lock v:ext="edit" aspectratio="t"/>
            <w10:wrap type="none"/>
            <w10:anchorlock/>
          </v:shape>
          <o:OLEObject Type="Embed" ProgID="Equation.KSEE3" ShapeID="_x0000_i1045" DrawAspect="Content" ObjectID="_1468075745" r:id="rId44">
            <o:LockedField>false</o:LockedField>
          </o:OLEObject>
        </w:objec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100%=</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46" o:spt="75" type="#_x0000_t75" style="height:28pt;width:24pt;" o:ole="t" filled="f" o:preferrelative="t" stroked="f" coordsize="21600,21600">
            <v:path/>
            <v:fill on="f" focussize="0,0"/>
            <v:stroke on="f"/>
            <v:imagedata r:id="rId47" o:title=""/>
            <o:lock v:ext="edit" aspectratio="t"/>
            <w10:wrap type="none"/>
            <w10:anchorlock/>
          </v:shape>
          <o:OLEObject Type="Embed" ProgID="Equation.KSEE3" ShapeID="_x0000_i1046" DrawAspect="Content" ObjectID="_1468075746" r:id="rId46">
            <o:LockedField>false</o:LockedField>
          </o:OLEObject>
        </w:objec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100≈58.6%。因此2017年前两个月</w:t>
      </w:r>
      <w:r>
        <w:rPr>
          <w:rFonts w:hint="eastAsia" w:ascii="宋体" w:hAnsi="宋体" w:eastAsia="宋体" w:cs="宋体"/>
          <w:color w:val="000000" w:themeColor="text1"/>
          <w:sz w:val="21"/>
          <w:szCs w:val="21"/>
          <w14:textFill>
            <w14:solidFill>
              <w14:schemeClr w14:val="tx1"/>
            </w14:solidFill>
          </w14:textFill>
        </w:rPr>
        <w:t>我国一般贸易进出口</w:t>
      </w:r>
      <w:r>
        <w:rPr>
          <w:rFonts w:hint="eastAsia" w:ascii="宋体" w:hAnsi="宋体" w:eastAsia="宋体" w:cs="宋体"/>
          <w:color w:val="000000" w:themeColor="text1"/>
          <w:sz w:val="21"/>
          <w:szCs w:val="21"/>
          <w:lang w:eastAsia="zh-CN"/>
          <w14:textFill>
            <w14:solidFill>
              <w14:schemeClr w14:val="tx1"/>
            </w14:solidFill>
          </w14:textFill>
        </w:rPr>
        <w:t>总值占当年货物贸易进出口总值的比重为</w:t>
      </w:r>
      <w:r>
        <w:rPr>
          <w:rFonts w:hint="eastAsia" w:ascii="宋体" w:hAnsi="宋体" w:eastAsia="宋体" w:cs="宋体"/>
          <w:color w:val="000000" w:themeColor="text1"/>
          <w:sz w:val="21"/>
          <w:szCs w:val="21"/>
          <w:lang w:val="en-US" w:eastAsia="zh-CN"/>
          <w14:textFill>
            <w14:solidFill>
              <w14:schemeClr w14:val="tx1"/>
            </w14:solidFill>
          </w14:textFill>
        </w:rPr>
        <w:t>58.6%-2.5%=56.1%。故本题选C。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73.【答案】C。解析：根据材料最后一段可知，2018年</w:t>
      </w:r>
      <w:r>
        <w:rPr>
          <w:rFonts w:hint="eastAsia" w:ascii="宋体" w:hAnsi="宋体" w:eastAsia="宋体" w:cs="宋体"/>
          <w:color w:val="000000" w:themeColor="text1"/>
          <w:sz w:val="21"/>
          <w:szCs w:val="21"/>
          <w14:textFill>
            <w14:solidFill>
              <w14:schemeClr w14:val="tx1"/>
            </w14:solidFill>
          </w14:textFill>
        </w:rPr>
        <w:t>前</w:t>
      </w:r>
      <w:r>
        <w:rPr>
          <w:rFonts w:hint="eastAsia" w:ascii="宋体" w:hAnsi="宋体" w:eastAsia="宋体" w:cs="宋体"/>
          <w:color w:val="000000" w:themeColor="text1"/>
          <w:sz w:val="21"/>
          <w:szCs w:val="21"/>
          <w:lang w:val="en-US" w:eastAsia="zh-CN"/>
          <w14:textFill>
            <w14:solidFill>
              <w14:schemeClr w14:val="tx1"/>
            </w14:solidFill>
          </w14:textFill>
        </w:rPr>
        <w:t>两</w:t>
      </w:r>
      <w:r>
        <w:rPr>
          <w:rFonts w:hint="eastAsia" w:ascii="宋体" w:hAnsi="宋体" w:eastAsia="宋体" w:cs="宋体"/>
          <w:color w:val="000000" w:themeColor="text1"/>
          <w:sz w:val="21"/>
          <w:szCs w:val="21"/>
          <w14:textFill>
            <w14:solidFill>
              <w14:schemeClr w14:val="tx1"/>
            </w14:solidFill>
          </w14:textFill>
        </w:rPr>
        <w:t>个月</w:t>
      </w:r>
      <w:r>
        <w:rPr>
          <w:rFonts w:hint="eastAsia" w:ascii="宋体" w:hAnsi="宋体" w:eastAsia="宋体" w:cs="宋体"/>
          <w:color w:val="000000" w:themeColor="text1"/>
          <w:sz w:val="21"/>
          <w:szCs w:val="21"/>
          <w:lang w:eastAsia="zh-CN"/>
          <w14:textFill>
            <w14:solidFill>
              <w14:schemeClr w14:val="tx1"/>
            </w14:solidFill>
          </w14:textFill>
        </w:rPr>
        <w:t>，铁矿砂进口总值为</w:t>
      </w:r>
      <w:r>
        <w:rPr>
          <w:rFonts w:hint="eastAsia" w:ascii="宋体" w:hAnsi="宋体" w:eastAsia="宋体" w:cs="宋体"/>
          <w:color w:val="000000" w:themeColor="text1"/>
          <w:sz w:val="21"/>
          <w:szCs w:val="21"/>
          <w:lang w:val="en-US" w:eastAsia="zh-CN"/>
          <w14:textFill>
            <w14:solidFill>
              <w14:schemeClr w14:val="tx1"/>
            </w14:solidFill>
          </w14:textFill>
        </w:rPr>
        <w:t>1.85</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463.1亿元＞1.8</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400=720亿元＞500亿元，原油为7290</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3104.5万元＞7000</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3000万元=2100亿元＞500亿元，大豆为1390</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2744.1万元＜1400</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3000万元=420亿元＜500亿元。因此</w:t>
      </w:r>
      <w:r>
        <w:rPr>
          <w:rFonts w:hint="eastAsia" w:ascii="宋体" w:hAnsi="宋体" w:eastAsia="宋体" w:cs="宋体"/>
          <w:color w:val="000000" w:themeColor="text1"/>
          <w:sz w:val="21"/>
          <w:szCs w:val="21"/>
          <w14:textFill>
            <w14:solidFill>
              <w14:schemeClr w14:val="tx1"/>
            </w14:solidFill>
          </w14:textFill>
        </w:rPr>
        <w:t>铁矿砂、原油、大豆</w:t>
      </w:r>
      <w:r>
        <w:rPr>
          <w:rFonts w:hint="eastAsia" w:ascii="宋体" w:hAnsi="宋体" w:eastAsia="宋体" w:cs="宋体"/>
          <w:color w:val="000000" w:themeColor="text1"/>
          <w:sz w:val="21"/>
          <w:szCs w:val="21"/>
          <w:lang w:eastAsia="zh-CN"/>
          <w14:textFill>
            <w14:solidFill>
              <w14:schemeClr w14:val="tx1"/>
            </w14:solidFill>
          </w14:textFill>
        </w:rPr>
        <w:t>中进口总值超过</w:t>
      </w:r>
      <w:r>
        <w:rPr>
          <w:rFonts w:hint="eastAsia" w:ascii="宋体" w:hAnsi="宋体" w:eastAsia="宋体" w:cs="宋体"/>
          <w:color w:val="000000" w:themeColor="text1"/>
          <w:sz w:val="21"/>
          <w:szCs w:val="21"/>
          <w:lang w:val="en-US" w:eastAsia="zh-CN"/>
          <w14:textFill>
            <w14:solidFill>
              <w14:schemeClr w14:val="tx1"/>
            </w14:solidFill>
          </w14:textFill>
        </w:rPr>
        <w:t>500亿元的有2种。故本题选C。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74.【答案】A。解析：根据材料可知，2018年</w:t>
      </w:r>
      <w:r>
        <w:rPr>
          <w:rFonts w:hint="eastAsia" w:ascii="宋体" w:hAnsi="宋体" w:eastAsia="宋体" w:cs="宋体"/>
          <w:color w:val="000000" w:themeColor="text1"/>
          <w:sz w:val="21"/>
          <w:szCs w:val="21"/>
          <w14:textFill>
            <w14:solidFill>
              <w14:schemeClr w14:val="tx1"/>
            </w14:solidFill>
          </w14:textFill>
        </w:rPr>
        <w:t>前</w:t>
      </w:r>
      <w:r>
        <w:rPr>
          <w:rFonts w:hint="eastAsia" w:ascii="宋体" w:hAnsi="宋体" w:eastAsia="宋体" w:cs="宋体"/>
          <w:color w:val="000000" w:themeColor="text1"/>
          <w:sz w:val="21"/>
          <w:szCs w:val="21"/>
          <w:lang w:val="en-US" w:eastAsia="zh-CN"/>
          <w14:textFill>
            <w14:solidFill>
              <w14:schemeClr w14:val="tx1"/>
            </w14:solidFill>
          </w14:textFill>
        </w:rPr>
        <w:t>两</w:t>
      </w:r>
      <w:r>
        <w:rPr>
          <w:rFonts w:hint="eastAsia" w:ascii="宋体" w:hAnsi="宋体" w:eastAsia="宋体" w:cs="宋体"/>
          <w:color w:val="000000" w:themeColor="text1"/>
          <w:sz w:val="21"/>
          <w:szCs w:val="21"/>
          <w14:textFill>
            <w14:solidFill>
              <w14:schemeClr w14:val="tx1"/>
            </w14:solidFill>
          </w14:textFill>
        </w:rPr>
        <w:t>个月</w:t>
      </w:r>
      <w:r>
        <w:rPr>
          <w:rFonts w:hint="eastAsia" w:ascii="宋体" w:hAnsi="宋体" w:eastAsia="宋体" w:cs="宋体"/>
          <w:color w:val="000000" w:themeColor="text1"/>
          <w:sz w:val="21"/>
          <w:szCs w:val="21"/>
          <w:lang w:eastAsia="zh-CN"/>
          <w14:textFill>
            <w14:solidFill>
              <w14:schemeClr w14:val="tx1"/>
            </w14:solidFill>
          </w14:textFill>
        </w:rPr>
        <w:t>，我国机电产品出口增加值为</w:t>
      </w:r>
      <w:r>
        <w:rPr>
          <w:rFonts w:hint="eastAsia" w:ascii="宋体" w:hAnsi="宋体" w:eastAsia="宋体" w:cs="宋体"/>
          <w:color w:val="000000" w:themeColor="text1"/>
          <w:position w:val="-22"/>
          <w:sz w:val="21"/>
          <w:szCs w:val="21"/>
          <w:lang w:eastAsia="zh-CN"/>
          <w14:textFill>
            <w14:solidFill>
              <w14:schemeClr w14:val="tx1"/>
            </w14:solidFill>
          </w14:textFill>
        </w:rPr>
        <w:object>
          <v:shape id="_x0000_i1047" o:spt="75" type="#_x0000_t75" style="height:28pt;width:37pt;" o:ole="t" filled="f" o:preferrelative="t" stroked="f" coordsize="21600,21600">
            <v:path/>
            <v:fill on="f" focussize="0,0"/>
            <v:stroke on="f"/>
            <v:imagedata r:id="rId49" o:title=""/>
            <o:lock v:ext="edit" aspectratio="t"/>
            <w10:wrap type="none"/>
            <w10:anchorlock/>
          </v:shape>
          <o:OLEObject Type="Embed" ProgID="Equation.KSEE3" ShapeID="_x0000_i1047" DrawAspect="Content" ObjectID="_1468075747" r:id="rId48">
            <o:LockedField>false</o:LockedField>
          </o:OLEObject>
        </w:objec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18%万亿元，则对货物贸易出口的拉动增长率为</w:t>
      </w:r>
      <w:r>
        <w:rPr>
          <w:rFonts w:hint="eastAsia" w:ascii="宋体" w:hAnsi="宋体" w:eastAsia="宋体" w:cs="宋体"/>
          <w:color w:val="000000" w:themeColor="text1"/>
          <w:position w:val="-22"/>
          <w:sz w:val="21"/>
          <w:szCs w:val="21"/>
          <w:lang w:eastAsia="zh-CN"/>
          <w14:textFill>
            <w14:solidFill>
              <w14:schemeClr w14:val="tx1"/>
            </w14:solidFill>
          </w14:textFill>
        </w:rPr>
        <w:object>
          <v:shape id="_x0000_i1048" o:spt="75" type="#_x0000_t75" style="height:28pt;width:37pt;" o:ole="t" filled="f" o:preferrelative="t" stroked="f" coordsize="21600,21600">
            <v:path/>
            <v:fill on="f" focussize="0,0"/>
            <v:stroke on="f"/>
            <v:imagedata r:id="rId51" o:title=""/>
            <o:lock v:ext="edit" aspectratio="t"/>
            <w10:wrap type="none"/>
            <w10:anchorlock/>
          </v:shape>
          <o:OLEObject Type="Embed" ProgID="Equation.KSEE3" ShapeID="_x0000_i1048" DrawAspect="Content" ObjectID="_1468075748" r:id="rId50">
            <o:LockedField>false</o:LockedField>
          </o:OLEObject>
        </w:objec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18%÷</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49" o:spt="75" type="#_x0000_t75" style="height:28pt;width:37pt;" o:ole="t" filled="f" o:preferrelative="t" stroked="f" coordsize="21600,21600">
            <v:path/>
            <v:fill on="f" focussize="0,0"/>
            <v:stroke on="f"/>
            <v:imagedata r:id="rId53" o:title=""/>
            <o:lock v:ext="edit" aspectratio="t"/>
            <w10:wrap type="none"/>
            <w10:anchorlock/>
          </v:shape>
          <o:OLEObject Type="Embed" ProgID="Equation.KSEE3" ShapeID="_x0000_i1049" DrawAspect="Content" ObjectID="_1468075749" r:id="rId52">
            <o:LockedField>false</o:LockedField>
          </o:OLEObject>
        </w:objec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100%=</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50" o:spt="75" type="#_x0000_t75" style="height:28pt;width:49.95pt;" o:ole="t" filled="f" o:preferrelative="t" stroked="f" coordsize="21600,21600">
            <v:path/>
            <v:fill on="f" focussize="0,0"/>
            <v:stroke on="f"/>
            <v:imagedata r:id="rId55" o:title=""/>
            <o:lock v:ext="edit" aspectratio="t"/>
            <w10:wrap type="none"/>
            <w10:anchorlock/>
          </v:shape>
          <o:OLEObject Type="Embed" ProgID="Equation.KSEE3" ShapeID="_x0000_i1050" DrawAspect="Content" ObjectID="_1468075750" r:id="rId54">
            <o:LockedField>false</o:LockedField>
          </o:OLEObject>
        </w:objec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100%≈10.5%。故本题选A。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75.【答案】D。解析：A项正确，根据材料第一段可知，2017年前两个月，</w:t>
      </w:r>
      <w:r>
        <w:rPr>
          <w:rFonts w:hint="eastAsia" w:ascii="宋体" w:hAnsi="宋体" w:eastAsia="宋体" w:cs="宋体"/>
          <w:color w:val="000000" w:themeColor="text1"/>
          <w:sz w:val="21"/>
          <w:szCs w:val="21"/>
          <w14:textFill>
            <w14:solidFill>
              <w14:schemeClr w14:val="tx1"/>
            </w14:solidFill>
          </w14:textFill>
        </w:rPr>
        <w:t>我国加工贸易进出口为</w:t>
      </w:r>
      <w:r>
        <w:rPr>
          <w:rFonts w:hint="eastAsia" w:ascii="宋体" w:hAnsi="宋体" w:eastAsia="宋体" w:cs="宋体"/>
          <w:color w:val="000000" w:themeColor="text1"/>
          <w:position w:val="-22"/>
          <w:sz w:val="21"/>
          <w:szCs w:val="21"/>
          <w14:textFill>
            <w14:solidFill>
              <w14:schemeClr w14:val="tx1"/>
            </w14:solidFill>
          </w14:textFill>
        </w:rPr>
        <w:object>
          <v:shape id="_x0000_i1051" o:spt="75" type="#_x0000_t75" style="height:28pt;width:41pt;" o:ole="t" filled="f" o:preferrelative="t" stroked="f" coordsize="21600,21600">
            <v:path/>
            <v:fill on="f" focussize="0,0"/>
            <v:stroke on="f"/>
            <v:imagedata r:id="rId57" o:title=""/>
            <o:lock v:ext="edit" aspectratio="t"/>
            <w10:wrap type="none"/>
            <w10:anchorlock/>
          </v:shape>
          <o:OLEObject Type="Embed" ProgID="Equation.KSEE3" ShapeID="_x0000_i1051" DrawAspect="Content" ObjectID="_1468075751" r:id="rId56">
            <o:LockedField>false</o:LockedField>
          </o:OLEObject>
        </w:object>
      </w:r>
      <w:r>
        <w:rPr>
          <w:rFonts w:hint="eastAsia" w:ascii="宋体" w:hAnsi="宋体" w:eastAsia="宋体" w:cs="宋体"/>
          <w:color w:val="000000" w:themeColor="text1"/>
          <w:sz w:val="21"/>
          <w:szCs w:val="21"/>
          <w14:textFill>
            <w14:solidFill>
              <w14:schemeClr w14:val="tx1"/>
            </w14:solidFill>
          </w14:textFill>
        </w:rPr>
        <w:t>万亿元</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52" o:spt="75" type="#_x0000_t75" style="height:28pt;width:17pt;" o:ole="t" filled="f" o:preferrelative="t" stroked="f" coordsize="21600,21600">
            <v:path/>
            <v:fill on="f" focussize="0,0"/>
            <v:stroke on="f"/>
            <v:imagedata r:id="rId59" o:title=""/>
            <o:lock v:ext="edit" aspectratio="t"/>
            <w10:wrap type="none"/>
            <w10:anchorlock/>
          </v:shape>
          <o:OLEObject Type="Embed" ProgID="Equation.KSEE3" ShapeID="_x0000_i1052" DrawAspect="Content" ObjectID="_1468075752" r:id="rId58">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万亿元</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B项正确，根据材料第二段可知，2017年前两个月，中美贸易总值为</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53" o:spt="75" type="#_x0000_t75" style="height:28pt;width:45pt;" o:ole="t" filled="f" o:preferrelative="t" stroked="f" coordsize="21600,21600">
            <v:path/>
            <v:fill on="f" focussize="0,0"/>
            <v:stroke on="f"/>
            <v:imagedata r:id="rId61" o:title=""/>
            <o:lock v:ext="edit" aspectratio="t"/>
            <w10:wrap type="none"/>
            <w10:anchorlock/>
          </v:shape>
          <o:OLEObject Type="Embed" ProgID="Equation.KSEE3" ShapeID="_x0000_i1053" DrawAspect="Content" ObjectID="_1468075753" r:id="rId60">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亿元，中国对“一带一路”沿线国家合计进出口额的50%为</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54" o:spt="75" type="#_x0000_t75" style="height:28pt;width:46pt;" o:ole="t" filled="f" o:preferrelative="t" stroked="f" coordsize="21600,21600">
            <v:path/>
            <v:fill on="f" focussize="0,0"/>
            <v:stroke on="f"/>
            <v:imagedata r:id="rId63" o:title=""/>
            <o:lock v:ext="edit" aspectratio="t"/>
            <w10:wrap type="none"/>
            <w10:anchorlock/>
          </v:shape>
          <o:OLEObject Type="Embed" ProgID="Equation.KSEE3" ShapeID="_x0000_i1054" DrawAspect="Content" ObjectID="_1468075754" r:id="rId62">
            <o:LockedField>false</o:LockedField>
          </o:OLEObject>
        </w:objec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50%万亿元=</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55" o:spt="75" type="#_x0000_t75" style="height:28pt;width:46pt;" o:ole="t" filled="f" o:preferrelative="t" stroked="f" coordsize="21600,21600">
            <v:path/>
            <v:fill on="f" focussize="0,0"/>
            <v:stroke on="f"/>
            <v:imagedata r:id="rId65" o:title=""/>
            <o:lock v:ext="edit" aspectratio="t"/>
            <w10:wrap type="none"/>
            <w10:anchorlock/>
          </v:shape>
          <o:OLEObject Type="Embed" ProgID="Equation.KSEE3" ShapeID="_x0000_i1055" DrawAspect="Content" ObjectID="_1468075755" r:id="rId64">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亿元，比较</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56" o:spt="75" type="#_x0000_t75" style="height:28pt;width:45pt;" o:ole="t" filled="f" o:preferrelative="t" stroked="f" coordsize="21600,21600">
            <v:path/>
            <v:fill on="f" focussize="0,0"/>
            <v:stroke on="f"/>
            <v:imagedata r:id="rId61" o:title=""/>
            <o:lock v:ext="edit" aspectratio="t"/>
            <w10:wrap type="none"/>
            <w10:anchorlock/>
          </v:shape>
          <o:OLEObject Type="Embed" ProgID="Equation.KSEE3" ShapeID="_x0000_i1056" DrawAspect="Content" ObjectID="_1468075756" r:id="rId66">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和</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57" o:spt="75" type="#_x0000_t75" style="height:28pt;width:46pt;" o:ole="t" filled="f" o:preferrelative="t" stroked="f" coordsize="21600,21600">
            <v:path/>
            <v:fill on="f" focussize="0,0"/>
            <v:stroke on="f"/>
            <v:imagedata r:id="rId65" o:title=""/>
            <o:lock v:ext="edit" aspectratio="t"/>
            <w10:wrap type="none"/>
            <w10:anchorlock/>
          </v:shape>
          <o:OLEObject Type="Embed" ProgID="Equation.KSEE3" ShapeID="_x0000_i1057" DrawAspect="Content" ObjectID="_1468075757" r:id="rId67">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，分母相差不大，分子小的分数值大，则</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58" o:spt="75" type="#_x0000_t75" style="height:28pt;width:45pt;" o:ole="t" filled="f" o:preferrelative="t" stroked="f" coordsize="21600,21600">
            <v:path/>
            <v:fill on="f" focussize="0,0"/>
            <v:stroke on="f"/>
            <v:imagedata r:id="rId61" o:title=""/>
            <o:lock v:ext="edit" aspectratio="t"/>
            <w10:wrap type="none"/>
            <w10:anchorlock/>
          </v:shape>
          <o:OLEObject Type="Embed" ProgID="Equation.KSEE3" ShapeID="_x0000_i1058" DrawAspect="Content" ObjectID="_1468075758" r:id="rId68">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59" o:spt="75" type="#_x0000_t75" style="height:28pt;width:46pt;" o:ole="t" filled="f" o:preferrelative="t" stroked="f" coordsize="21600,21600">
            <v:path/>
            <v:fill on="f" focussize="0,0"/>
            <v:stroke on="f"/>
            <v:imagedata r:id="rId65" o:title=""/>
            <o:lock v:ext="edit" aspectratio="t"/>
            <w10:wrap type="none"/>
            <w10:anchorlock/>
          </v:shape>
          <o:OLEObject Type="Embed" ProgID="Equation.KSEE3" ShapeID="_x0000_i1059" DrawAspect="Content" ObjectID="_1468075759" r:id="rId69">
            <o:LockedField>false</o:LockedField>
          </o:OLEObject>
        </w:object>
      </w:r>
      <w:r>
        <w:rPr>
          <w:rFonts w:hint="eastAsia" w:ascii="宋体" w:hAnsi="宋体" w:eastAsia="宋体" w:cs="宋体"/>
          <w:color w:val="000000" w:themeColor="text1"/>
          <w:sz w:val="21"/>
          <w:szCs w:val="21"/>
          <w:lang w:val="en-US" w:eastAsia="zh-CN"/>
          <w14:textFill>
            <w14:solidFill>
              <w14:schemeClr w14:val="tx1"/>
            </w14:solidFill>
          </w14:textFill>
        </w:rPr>
        <w:t>，即中美贸易总值超过中国对“一带一路”沿线国家合计进出口额的50%。C项正确，根据材料第一段和第一小题可</w:t>
      </w:r>
      <w:r>
        <w:rPr>
          <w:rFonts w:hint="eastAsia" w:ascii="宋体" w:hAnsi="宋体" w:eastAsia="宋体" w:cs="宋体"/>
          <w:color w:val="000000" w:themeColor="text1"/>
          <w:spacing w:val="-6"/>
          <w:sz w:val="21"/>
          <w:szCs w:val="21"/>
          <w:lang w:val="en-US" w:eastAsia="zh-CN"/>
          <w14:textFill>
            <w14:solidFill>
              <w14:schemeClr w14:val="tx1"/>
            </w14:solidFill>
          </w14:textFill>
        </w:rPr>
        <w:t>知，2018年</w:t>
      </w:r>
      <w:r>
        <w:rPr>
          <w:rFonts w:hint="eastAsia" w:ascii="宋体" w:hAnsi="宋体" w:eastAsia="宋体" w:cs="宋体"/>
          <w:color w:val="000000" w:themeColor="text1"/>
          <w:spacing w:val="-6"/>
          <w:sz w:val="21"/>
          <w:szCs w:val="21"/>
          <w14:textFill>
            <w14:solidFill>
              <w14:schemeClr w14:val="tx1"/>
            </w14:solidFill>
          </w14:textFill>
        </w:rPr>
        <w:t>前</w:t>
      </w:r>
      <w:r>
        <w:rPr>
          <w:rFonts w:hint="eastAsia" w:ascii="宋体" w:hAnsi="宋体" w:eastAsia="宋体" w:cs="宋体"/>
          <w:color w:val="000000" w:themeColor="text1"/>
          <w:spacing w:val="-6"/>
          <w:sz w:val="21"/>
          <w:szCs w:val="21"/>
          <w:lang w:val="en-US" w:eastAsia="zh-CN"/>
          <w14:textFill>
            <w14:solidFill>
              <w14:schemeClr w14:val="tx1"/>
            </w14:solidFill>
          </w14:textFill>
        </w:rPr>
        <w:t>两</w:t>
      </w:r>
      <w:r>
        <w:rPr>
          <w:rFonts w:hint="eastAsia" w:ascii="宋体" w:hAnsi="宋体" w:eastAsia="宋体" w:cs="宋体"/>
          <w:color w:val="000000" w:themeColor="text1"/>
          <w:spacing w:val="-6"/>
          <w:sz w:val="21"/>
          <w:szCs w:val="21"/>
          <w14:textFill>
            <w14:solidFill>
              <w14:schemeClr w14:val="tx1"/>
            </w14:solidFill>
          </w14:textFill>
        </w:rPr>
        <w:t>个月，</w:t>
      </w:r>
      <w:r>
        <w:rPr>
          <w:rFonts w:hint="eastAsia" w:ascii="宋体" w:hAnsi="宋体" w:eastAsia="宋体" w:cs="宋体"/>
          <w:color w:val="000000" w:themeColor="text1"/>
          <w:spacing w:val="-6"/>
          <w:sz w:val="21"/>
          <w:szCs w:val="21"/>
          <w:lang w:eastAsia="zh-CN"/>
          <w14:textFill>
            <w14:solidFill>
              <w14:schemeClr w14:val="tx1"/>
            </w14:solidFill>
          </w14:textFill>
        </w:rPr>
        <w:t>我国货物贸易顺差为</w:t>
      </w:r>
      <w:r>
        <w:rPr>
          <w:rFonts w:hint="eastAsia" w:ascii="宋体" w:hAnsi="宋体" w:eastAsia="宋体" w:cs="宋体"/>
          <w:color w:val="000000" w:themeColor="text1"/>
          <w:spacing w:val="-6"/>
          <w:sz w:val="21"/>
          <w:szCs w:val="21"/>
          <w:lang w:val="en-US" w:eastAsia="zh-CN"/>
          <w14:textFill>
            <w14:solidFill>
              <w14:schemeClr w14:val="tx1"/>
            </w14:solidFill>
          </w14:textFill>
        </w:rPr>
        <w:t>2.44-2.08=0.36万亿元=3600亿元，同比</w:t>
      </w:r>
      <w:r>
        <w:rPr>
          <w:rFonts w:hint="eastAsia" w:ascii="宋体" w:hAnsi="宋体" w:eastAsia="宋体" w:cs="宋体"/>
          <w:color w:val="000000" w:themeColor="text1"/>
          <w:spacing w:val="-6"/>
          <w:sz w:val="21"/>
          <w:szCs w:val="21"/>
          <w:lang w:eastAsia="zh-CN"/>
          <w14:textFill>
            <w14:solidFill>
              <w14:schemeClr w14:val="tx1"/>
            </w14:solidFill>
          </w14:textFill>
        </w:rPr>
        <w:t>扩大</w:t>
      </w:r>
      <w:r>
        <w:rPr>
          <w:rFonts w:hint="eastAsia" w:ascii="宋体" w:hAnsi="宋体" w:eastAsia="宋体" w:cs="宋体"/>
          <w:color w:val="000000" w:themeColor="text1"/>
          <w:spacing w:val="-6"/>
          <w:position w:val="-22"/>
          <w:sz w:val="21"/>
          <w:szCs w:val="21"/>
          <w:lang w:eastAsia="zh-CN"/>
          <w14:textFill>
            <w14:solidFill>
              <w14:schemeClr w14:val="tx1"/>
            </w14:solidFill>
          </w14:textFill>
        </w:rPr>
        <w:object>
          <v:shape id="_x0000_i1060" o:spt="75" type="#_x0000_t75" style="height:28pt;width:65pt;" o:ole="t" filled="f" o:preferrelative="t" stroked="f" coordsize="21600,21600">
            <v:path/>
            <v:fill on="f" focussize="0,0"/>
            <v:stroke on="f"/>
            <v:imagedata r:id="rId71" o:title=""/>
            <o:lock v:ext="edit" aspectratio="t"/>
            <w10:wrap type="none"/>
            <w10:anchorlock/>
          </v:shape>
          <o:OLEObject Type="Embed" ProgID="Equation.KSEE3" ShapeID="_x0000_i1060" DrawAspect="Content" ObjectID="_1468075760" r:id="rId70">
            <o:LockedField>false</o:LockedField>
          </o:OLEObject>
        </w:object>
      </w:r>
      <w:r>
        <w:rPr>
          <w:rFonts w:hint="eastAsia" w:ascii="宋体" w:hAnsi="宋体" w:eastAsia="宋体" w:cs="宋体"/>
          <w:color w:val="000000" w:themeColor="text1"/>
          <w:spacing w:val="-6"/>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100%=</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61" o:spt="75" type="#_x0000_t75" style="height:28pt;width:35pt;" o:ole="t" filled="f" o:preferrelative="t" stroked="f" coordsize="21600,21600">
            <v:path/>
            <v:fill on="f" focussize="0,0"/>
            <v:stroke on="f"/>
            <v:imagedata r:id="rId73" o:title=""/>
            <o:lock v:ext="edit" aspectratio="t"/>
            <w10:wrap type="none"/>
            <w10:anchorlock/>
          </v:shape>
          <o:OLEObject Type="Embed" ProgID="Equation.KSEE3" ShapeID="_x0000_i1061" DrawAspect="Content" ObjectID="_1468075761" r:id="rId72">
            <o:LockedField>false</o:LockedField>
          </o:OLEObject>
        </w:objec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100%≈37%。D项错误，根据材料最后一段可知，2018年</w:t>
      </w:r>
      <w:r>
        <w:rPr>
          <w:rFonts w:hint="eastAsia" w:ascii="宋体" w:hAnsi="宋体" w:eastAsia="宋体" w:cs="宋体"/>
          <w:color w:val="000000" w:themeColor="text1"/>
          <w:sz w:val="21"/>
          <w:szCs w:val="21"/>
          <w14:textFill>
            <w14:solidFill>
              <w14:schemeClr w14:val="tx1"/>
            </w14:solidFill>
          </w14:textFill>
        </w:rPr>
        <w:t>前</w:t>
      </w:r>
      <w:r>
        <w:rPr>
          <w:rFonts w:hint="eastAsia" w:ascii="宋体" w:hAnsi="宋体" w:eastAsia="宋体" w:cs="宋体"/>
          <w:color w:val="000000" w:themeColor="text1"/>
          <w:sz w:val="21"/>
          <w:szCs w:val="21"/>
          <w:lang w:val="en-US" w:eastAsia="zh-CN"/>
          <w14:textFill>
            <w14:solidFill>
              <w14:schemeClr w14:val="tx1"/>
            </w14:solidFill>
          </w14:textFill>
        </w:rPr>
        <w:t>两</w:t>
      </w:r>
      <w:r>
        <w:rPr>
          <w:rFonts w:hint="eastAsia" w:ascii="宋体" w:hAnsi="宋体" w:eastAsia="宋体" w:cs="宋体"/>
          <w:color w:val="000000" w:themeColor="text1"/>
          <w:sz w:val="21"/>
          <w:szCs w:val="21"/>
          <w14:textFill>
            <w14:solidFill>
              <w14:schemeClr w14:val="tx1"/>
            </w14:solidFill>
          </w14:textFill>
        </w:rPr>
        <w:t>个月</w:t>
      </w:r>
      <w:r>
        <w:rPr>
          <w:rFonts w:hint="eastAsia" w:ascii="宋体" w:hAnsi="宋体" w:eastAsia="宋体" w:cs="宋体"/>
          <w:color w:val="000000" w:themeColor="text1"/>
          <w:sz w:val="21"/>
          <w:szCs w:val="21"/>
          <w:lang w:eastAsia="zh-CN"/>
          <w14:textFill>
            <w14:solidFill>
              <w14:schemeClr w14:val="tx1"/>
            </w14:solidFill>
          </w14:textFill>
        </w:rPr>
        <w:t>，铁矿砂进口均价每吨下降</w:t>
      </w:r>
      <w:r>
        <w:rPr>
          <w:rFonts w:hint="eastAsia" w:ascii="宋体" w:hAnsi="宋体" w:eastAsia="宋体" w:cs="宋体"/>
          <w:color w:val="000000" w:themeColor="text1"/>
          <w:position w:val="-22"/>
          <w:sz w:val="21"/>
          <w:szCs w:val="21"/>
          <w:lang w:eastAsia="zh-CN"/>
          <w14:textFill>
            <w14:solidFill>
              <w14:schemeClr w14:val="tx1"/>
            </w14:solidFill>
          </w14:textFill>
        </w:rPr>
        <w:object>
          <v:shape id="_x0000_i1062" o:spt="75" type="#_x0000_t75" style="height:28pt;width:45pt;" o:ole="t" filled="f" o:preferrelative="t" stroked="f" coordsize="21600,21600">
            <v:path/>
            <v:fill on="f" focussize="0,0"/>
            <v:stroke on="f"/>
            <v:imagedata r:id="rId75" o:title=""/>
            <o:lock v:ext="edit" aspectratio="t"/>
            <w10:wrap type="none"/>
            <w10:anchorlock/>
          </v:shape>
          <o:OLEObject Type="Embed" ProgID="Equation.KSEE3" ShapeID="_x0000_i1062" DrawAspect="Content" ObjectID="_1468075762" r:id="rId74">
            <o:LockedField>false</o:LockedField>
          </o:OLEObject>
        </w:objec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16.1%＜</w:t>
      </w:r>
      <w:r>
        <w:rPr>
          <w:rFonts w:hint="eastAsia" w:ascii="宋体" w:hAnsi="宋体" w:eastAsia="宋体" w:cs="宋体"/>
          <w:color w:val="000000" w:themeColor="text1"/>
          <w:position w:val="-22"/>
          <w:sz w:val="21"/>
          <w:szCs w:val="21"/>
          <w:lang w:val="en-US" w:eastAsia="zh-CN"/>
          <w14:textFill>
            <w14:solidFill>
              <w14:schemeClr w14:val="tx1"/>
            </w14:solidFill>
          </w14:textFill>
        </w:rPr>
        <w:object>
          <v:shape id="_x0000_i1063" o:spt="75" type="#_x0000_t75" style="height:28pt;width:22pt;" o:ole="t" filled="f" o:preferrelative="t" stroked="f" coordsize="21600,21600">
            <v:path/>
            <v:fill on="f" focussize="0,0"/>
            <v:stroke on="f"/>
            <v:imagedata r:id="rId77" o:title=""/>
            <o:lock v:ext="edit" aspectratio="t"/>
            <w10:wrap type="none"/>
            <w10:anchorlock/>
          </v:shape>
          <o:OLEObject Type="Embed" ProgID="Equation.KSEE3" ShapeID="_x0000_i1063" DrawAspect="Content" ObjectID="_1468075763" r:id="rId76">
            <o:LockedField>false</o:LockedField>
          </o:OLEObject>
        </w:objec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16.1%=96.6＜100元。故本题选D。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76.【答案】A。解析：根据文字材料和柱形图可知，</w:t>
      </w:r>
      <w:r>
        <w:rPr>
          <w:rFonts w:hint="eastAsia" w:ascii="宋体" w:hAnsi="宋体" w:eastAsia="宋体" w:cs="宋体"/>
          <w:color w:val="000000" w:themeColor="text1"/>
          <w:sz w:val="21"/>
          <w:szCs w:val="21"/>
          <w:lang w:val="en-US" w:eastAsia="zh-CN"/>
          <w14:textFill>
            <w14:solidFill>
              <w14:schemeClr w14:val="tx1"/>
            </w14:solidFill>
          </w14:textFill>
        </w:rPr>
        <w:t>2015年全国城镇私营单位就业人员年平均工资为39589元，同比增速为8.8%，2014年同比增速为11.3%。由</w:t>
      </w:r>
      <w:r>
        <w:rPr>
          <w:rFonts w:hint="eastAsia" w:ascii="宋体" w:hAnsi="宋体" w:eastAsia="宋体" w:cs="宋体"/>
          <w:color w:val="000000" w:themeColor="text1"/>
          <w14:textFill>
            <w14:solidFill>
              <w14:schemeClr w14:val="tx1"/>
            </w14:solidFill>
          </w14:textFill>
        </w:rPr>
        <w:t>间隔增长率公式r%=a%+b%+a%×b%</w:t>
      </w:r>
      <w:r>
        <w:rPr>
          <w:rFonts w:hint="eastAsia" w:ascii="宋体" w:hAnsi="宋体" w:eastAsia="宋体" w:cs="宋体"/>
          <w:color w:val="000000" w:themeColor="text1"/>
          <w:lang w:eastAsia="zh-CN"/>
          <w14:textFill>
            <w14:solidFill>
              <w14:schemeClr w14:val="tx1"/>
            </w14:solidFill>
          </w14:textFill>
        </w:rPr>
        <w:t>可得，</w:t>
      </w:r>
      <w:r>
        <w:rPr>
          <w:rFonts w:hint="eastAsia" w:ascii="宋体" w:hAnsi="宋体" w:eastAsia="宋体" w:cs="宋体"/>
          <w:color w:val="000000" w:themeColor="text1"/>
          <w:lang w:val="en-US" w:eastAsia="zh-CN"/>
          <w14:textFill>
            <w14:solidFill>
              <w14:schemeClr w14:val="tx1"/>
            </w14:solidFill>
          </w14:textFill>
        </w:rPr>
        <w:t>2015年相比2013年的增速为11.3%+8.8%+11.3</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8.8</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21%，则</w:t>
      </w:r>
      <w:r>
        <w:rPr>
          <w:rFonts w:hint="eastAsia" w:ascii="宋体" w:hAnsi="宋体" w:eastAsia="宋体" w:cs="宋体"/>
          <w:b w:val="0"/>
          <w:bCs w:val="0"/>
          <w:color w:val="000000" w:themeColor="text1"/>
          <w:sz w:val="21"/>
          <w:szCs w:val="21"/>
          <w:lang w:val="en-US" w:eastAsia="zh-CN"/>
          <w14:textFill>
            <w14:solidFill>
              <w14:schemeClr w14:val="tx1"/>
            </w14:solidFill>
          </w14:textFill>
        </w:rPr>
        <w:t>2013年</w:t>
      </w:r>
      <w:r>
        <w:rPr>
          <w:rFonts w:hint="eastAsia" w:ascii="宋体" w:hAnsi="宋体" w:eastAsia="宋体" w:cs="宋体"/>
          <w:color w:val="000000" w:themeColor="text1"/>
          <w:sz w:val="21"/>
          <w:szCs w:val="21"/>
          <w:lang w:val="en-US" w:eastAsia="zh-CN"/>
          <w14:textFill>
            <w14:solidFill>
              <w14:schemeClr w14:val="tx1"/>
            </w14:solidFill>
          </w14:textFill>
        </w:rPr>
        <w:t>全国城镇私营单位就业人员年平均工资为</w:t>
      </w:r>
      <w:r>
        <w:rPr>
          <w:rFonts w:hint="eastAsia" w:ascii="宋体" w:hAnsi="宋体" w:eastAsia="宋体" w:cs="宋体"/>
          <w:b w:val="0"/>
          <w:bCs w:val="0"/>
          <w:color w:val="000000" w:themeColor="text1"/>
          <w:position w:val="-22"/>
          <w:sz w:val="21"/>
          <w:szCs w:val="21"/>
          <w:lang w:val="en-US" w:eastAsia="zh-CN"/>
          <w14:textFill>
            <w14:solidFill>
              <w14:schemeClr w14:val="tx1"/>
            </w14:solidFill>
          </w14:textFill>
        </w:rPr>
        <w:object>
          <v:shape id="_x0000_i1064" o:spt="75" type="#_x0000_t75" style="height:28pt;width:38pt;" o:ole="t" filled="f" o:preferrelative="t" stroked="f" coordsize="21600,21600">
            <v:path/>
            <v:fill on="f" focussize="0,0"/>
            <v:stroke on="f"/>
            <v:imagedata r:id="rId79" o:title=""/>
            <o:lock v:ext="edit" aspectratio="t"/>
            <w10:wrap type="none"/>
            <w10:anchorlock/>
          </v:shape>
          <o:OLEObject Type="Embed" ProgID="Equation.KSEE3" ShapeID="_x0000_i1064" DrawAspect="Content" ObjectID="_1468075764" r:id="rId78">
            <o:LockedField>false</o:LockedField>
          </o:OLEObject>
        </w:object>
      </w:r>
      <w:r>
        <w:rPr>
          <w:rFonts w:hint="eastAsia" w:ascii="宋体" w:hAnsi="宋体" w:eastAsia="宋体" w:cs="宋体"/>
          <w:b w:val="0"/>
          <w:bCs w:val="0"/>
          <w:color w:val="000000" w:themeColor="text1"/>
          <w:sz w:val="21"/>
          <w:szCs w:val="21"/>
          <w:lang w:val="en-US" w:eastAsia="zh-CN"/>
          <w14:textFill>
            <w14:solidFill>
              <w14:schemeClr w14:val="tx1"/>
            </w14:solidFill>
          </w14:textFill>
        </w:rPr>
        <w:t>元，利用直除法，得到首两位为32，A项满足。故本题选A。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秒题：巧用工具。可以直接用直尺量出2013年和2015年（或2016年）</w:t>
      </w:r>
      <w:r>
        <w:rPr>
          <w:rFonts w:hint="eastAsia" w:ascii="宋体" w:hAnsi="宋体" w:eastAsia="宋体" w:cs="宋体"/>
          <w:color w:val="000000" w:themeColor="text1"/>
          <w:sz w:val="21"/>
          <w:szCs w:val="21"/>
          <w:lang w:val="en-US" w:eastAsia="zh-CN"/>
          <w14:textFill>
            <w14:solidFill>
              <w14:schemeClr w14:val="tx1"/>
            </w14:solidFill>
          </w14:textFill>
        </w:rPr>
        <w:t>全国城镇私营单位就业人员年平均工资对应的柱高，根据比例算出2013年的大概数值。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77.【答案】D。解析：方法一：根据表格可知，2015年四大区域</w:t>
      </w:r>
      <w:r>
        <w:rPr>
          <w:rFonts w:hint="eastAsia" w:ascii="宋体" w:hAnsi="宋体" w:eastAsia="宋体" w:cs="宋体"/>
          <w:color w:val="000000" w:themeColor="text1"/>
          <w:sz w:val="21"/>
          <w:szCs w:val="21"/>
          <w:lang w:val="en-US" w:eastAsia="zh-CN"/>
          <w14:textFill>
            <w14:solidFill>
              <w14:schemeClr w14:val="tx1"/>
            </w14:solidFill>
          </w14:textFill>
        </w:rPr>
        <w:t>城镇私营单位就业人员年平均工资从低到高的排序和增长率从小到大的排序相同，均为东北地区、中部、西部、东部。由</w:t>
      </w:r>
      <w:r>
        <w:rPr>
          <w:rFonts w:hint="eastAsia" w:ascii="宋体" w:hAnsi="宋体" w:eastAsia="宋体" w:cs="宋体"/>
          <w:b w:val="0"/>
          <w:bCs w:val="0"/>
          <w:color w:val="000000" w:themeColor="text1"/>
          <w:sz w:val="21"/>
          <w:szCs w:val="21"/>
          <w:lang w:val="en-US" w:eastAsia="zh-CN"/>
          <w14:textFill>
            <w14:solidFill>
              <w14:schemeClr w14:val="tx1"/>
            </w14:solidFill>
          </w14:textFill>
        </w:rPr>
        <w:t>增长量=基期量×增长率可知，题干所求排序为</w:t>
      </w:r>
      <w:r>
        <w:rPr>
          <w:rFonts w:hint="eastAsia" w:ascii="宋体" w:hAnsi="宋体" w:eastAsia="宋体" w:cs="宋体"/>
          <w:color w:val="000000" w:themeColor="text1"/>
          <w:sz w:val="21"/>
          <w:szCs w:val="21"/>
          <w:lang w:val="en-US" w:eastAsia="zh-CN"/>
          <w14:textFill>
            <w14:solidFill>
              <w14:schemeClr w14:val="tx1"/>
            </w14:solidFill>
          </w14:textFill>
        </w:rPr>
        <w:t>东北地区、中部、西部、东部。故本题选D。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方法二：根据表格可知，2016年东部</w:t>
      </w:r>
      <w:r>
        <w:rPr>
          <w:rFonts w:hint="eastAsia" w:ascii="宋体" w:hAnsi="宋体" w:eastAsia="宋体" w:cs="宋体"/>
          <w:color w:val="000000" w:themeColor="text1"/>
          <w:sz w:val="21"/>
          <w:szCs w:val="21"/>
          <w:lang w:val="en-US" w:eastAsia="zh-CN"/>
          <w14:textFill>
            <w14:solidFill>
              <w14:schemeClr w14:val="tx1"/>
            </w14:solidFill>
          </w14:textFill>
        </w:rPr>
        <w:t>城镇私营单位就业人员年平均工资同比增量为47347-43439=3908元，中部地区为35000-32773=2227元，西部地区为39047-36478=2569元，东北地区为33184-32176=1008元，从小到大排序为东北地区、中部、西部、东部。故本题选D。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78.【答案】C。解析：根据文字材料可知，</w:t>
      </w:r>
      <w:r>
        <w:rPr>
          <w:rFonts w:hint="eastAsia" w:ascii="宋体" w:hAnsi="宋体" w:eastAsia="宋体" w:cs="宋体"/>
          <w:color w:val="000000" w:themeColor="text1"/>
          <w:sz w:val="21"/>
          <w:szCs w:val="21"/>
          <w:lang w:val="en-US" w:eastAsia="zh-CN"/>
          <w14:textFill>
            <w14:solidFill>
              <w14:schemeClr w14:val="tx1"/>
            </w14:solidFill>
          </w14:textFill>
        </w:rPr>
        <w:t>2016年全国城镇私营单位就业人员年平均工资第二高的行业是科学研究和技术服务业，为54764元，第三低的行业是居民服务、修理和其他服务业，为35824元，前者是后者的</w:t>
      </w:r>
      <w:r>
        <w:rPr>
          <w:rFonts w:hint="eastAsia" w:ascii="宋体" w:hAnsi="宋体" w:eastAsia="宋体" w:cs="宋体"/>
          <w:b w:val="0"/>
          <w:bCs w:val="0"/>
          <w:color w:val="000000" w:themeColor="text1"/>
          <w:position w:val="-22"/>
          <w:sz w:val="21"/>
          <w:szCs w:val="21"/>
          <w:lang w:val="en-US" w:eastAsia="zh-CN"/>
          <w14:textFill>
            <w14:solidFill>
              <w14:schemeClr w14:val="tx1"/>
            </w14:solidFill>
          </w14:textFill>
        </w:rPr>
        <w:object>
          <v:shape id="_x0000_i1065" o:spt="75" type="#_x0000_t75" style="height:28pt;width:31.95pt;" o:ole="t" filled="f" o:preferrelative="t" stroked="f" coordsize="21600,21600">
            <v:path/>
            <v:fill on="f" focussize="0,0"/>
            <v:stroke on="f"/>
            <v:imagedata r:id="rId81" o:title=""/>
            <o:lock v:ext="edit" aspectratio="t"/>
            <w10:wrap type="none"/>
            <w10:anchorlock/>
          </v:shape>
          <o:OLEObject Type="Embed" ProgID="Equation.KSEE3" ShapeID="_x0000_i1065" DrawAspect="Content" ObjectID="_1468075765" r:id="rId80">
            <o:LockedField>false</o:LockedField>
          </o:OLEObject>
        </w:objec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color w:val="000000" w:themeColor="text1"/>
          <w:position w:val="-22"/>
          <w:sz w:val="21"/>
          <w:szCs w:val="21"/>
          <w:lang w:val="en-US" w:eastAsia="zh-CN"/>
          <w14:textFill>
            <w14:solidFill>
              <w14:schemeClr w14:val="tx1"/>
            </w14:solidFill>
          </w14:textFill>
        </w:rPr>
        <w:object>
          <v:shape id="_x0000_i1066" o:spt="75" type="#_x0000_t75" style="height:28pt;width:31.95pt;" o:ole="t" filled="f" o:preferrelative="t" stroked="f" coordsize="21600,21600">
            <v:path/>
            <v:fill on="f" focussize="0,0"/>
            <v:stroke on="f"/>
            <v:imagedata r:id="rId83" o:title=""/>
            <o:lock v:ext="edit" aspectratio="t"/>
            <w10:wrap type="none"/>
            <w10:anchorlock/>
          </v:shape>
          <o:OLEObject Type="Embed" ProgID="Equation.KSEE3" ShapeID="_x0000_i1066" DrawAspect="Content" ObjectID="_1468075766" r:id="rId82">
            <o:LockedField>false</o:LockedField>
          </o:OLEObject>
        </w:object>
      </w:r>
      <w:r>
        <w:rPr>
          <w:rFonts w:hint="eastAsia" w:ascii="宋体" w:hAnsi="宋体" w:eastAsia="宋体" w:cs="宋体"/>
          <w:b w:val="0"/>
          <w:bCs w:val="0"/>
          <w:color w:val="000000" w:themeColor="text1"/>
          <w:sz w:val="21"/>
          <w:szCs w:val="21"/>
          <w:lang w:val="en-US" w:eastAsia="zh-CN"/>
          <w14:textFill>
            <w14:solidFill>
              <w14:schemeClr w14:val="tx1"/>
            </w14:solidFill>
          </w14:textFill>
        </w:rPr>
        <w:t>≈1.53倍。故本题选C。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79.【答案】A。解析：根据表格数据可知，2016年四大区域城镇私营单位就业人员年平均工资以及增速均低于全国平均水平（42833元，8.2%）的区域有中部、西部和东北地区，共3个。故本题选A。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80.【答案】C。解析：根据折线图可知，</w:t>
      </w:r>
      <w:r>
        <w:rPr>
          <w:rFonts w:hint="eastAsia" w:ascii="宋体" w:hAnsi="宋体" w:eastAsia="宋体" w:cs="宋体"/>
          <w:color w:val="000000" w:themeColor="text1"/>
          <w:sz w:val="21"/>
          <w:szCs w:val="21"/>
          <w:lang w:val="en-US" w:eastAsia="zh-CN"/>
          <w14:textFill>
            <w14:solidFill>
              <w14:schemeClr w14:val="tx1"/>
            </w14:solidFill>
          </w14:textFill>
        </w:rPr>
        <w:t>2009～2016年全国城镇私营单位就业人员年平均工资增速均大于0，即持续增长，A项正确。根据材料可知，2016年全国城镇私营单位就业人员年平均工资为42833</w:t>
      </w:r>
      <w:r>
        <w:rPr>
          <w:rFonts w:hint="eastAsia" w:ascii="宋体" w:hAnsi="宋体" w:eastAsia="宋体" w:cs="宋体"/>
          <w:color w:val="000000" w:themeColor="text1"/>
          <w:spacing w:val="-9"/>
          <w:sz w:val="21"/>
          <w:szCs w:val="21"/>
          <w:lang w:val="en-US" w:eastAsia="zh-CN"/>
          <w14:textFill>
            <w14:solidFill>
              <w14:schemeClr w14:val="tx1"/>
            </w14:solidFill>
          </w14:textFill>
        </w:rPr>
        <w:t>元，同比增长8.2%，按照此增速，则2018年全国城镇私营单位就业人员年平均工资为42833×（1+8.2%）</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2</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≈50146元，B项正确。根据材料只知，2016年全</w:t>
      </w:r>
      <w:r>
        <w:rPr>
          <w:rFonts w:hint="eastAsia" w:ascii="宋体" w:hAnsi="宋体" w:eastAsia="宋体" w:cs="宋体"/>
          <w:color w:val="000000" w:themeColor="text1"/>
          <w:sz w:val="21"/>
          <w:szCs w:val="21"/>
          <w:lang w:val="en-US" w:eastAsia="zh-CN"/>
          <w14:textFill>
            <w14:solidFill>
              <w14:schemeClr w14:val="tx1"/>
            </w14:solidFill>
          </w14:textFill>
        </w:rPr>
        <w:t>部18个行业门类中有10个行业的平均工资增速高于全国平均水平，剩余8个行业的平均工资增速可能低于全国平均水平，也可能持平，C项错误。根据材料第三段可知，2016年</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全</w:t>
      </w:r>
      <w:r>
        <w:rPr>
          <w:rFonts w:hint="eastAsia" w:ascii="宋体" w:hAnsi="宋体" w:eastAsia="宋体" w:cs="宋体"/>
          <w:color w:val="000000" w:themeColor="text1"/>
          <w:sz w:val="21"/>
          <w:szCs w:val="21"/>
          <w:lang w:val="en-US" w:eastAsia="zh-CN"/>
          <w14:textFill>
            <w14:solidFill>
              <w14:schemeClr w14:val="tx1"/>
            </w14:solidFill>
          </w14:textFill>
        </w:rPr>
        <w:t>部18个行业门类中，平均工资最低的行业为31301元，D项正确。故本题选C。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81.【答案】D。解析：根据《中共中央关于深化党和国家机构改革的决定》，深化党和国家机构改革，要遵循的原则包括坚持党的全面领导、坚持以人民为中心、坚持优化协同高效、坚持全面依法治国。D项说法错误。故本题选D。</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82.【答案】B。解析：“将欲弱之，必固强之”意为想要削弱一种力量，先得让它强大起来，体现了矛盾双方在一定条件下是可以相互转化的，B项“生于忧患，死于安乐”蕴涵的哲理与之相似。A项“造化无停机，循环岂终极”体现了世界上一切事物都处在永不停息的变化之中，世界是永恒发展的；C项“骅骝日千里，亦在御功者”体现了内因是事物发展的根据，外因是事物发展的条件，外因通过内因起作用；D项“入山问樵，入水问渔”体现了坚持一切从实际出发，具体问题具体分析。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83.【答案】B。解析：A项错误，《宪法》第101条第一款规定，地方各级人民代表大会分别选举并且有权罢免本级人民政府的省长和副省长、市长和副市长、县长和副县长、区长和副区长、乡长和副乡长、镇长和副镇长。因此市人民代表大会对市长享有选举权和罢免权。撤销职务是一种行政处分，是各级人大常委会行使人事任免权的一种重要监督手段。B项正确，该法第131条规定，人民检察院依照法律规定独立行使检察权，不受行政机关、社会团体和个人的干涉。C项错误，该法第110条第二款规定，地方各级人民政府对上一级国家行政机关负责并报告工作。全国地方各级人民政府都是国务院统一领导下的国家行政机关，都服从国务院。D项错误，根据该法第84条的规定，中华人民共和国主席缺位的时候，由副主席继任主席的职位。中华人民共和国副主席缺位的时候，由全国人民代表大会补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84.【答案】C。解析：A项错误，根据《中华人民共和国监察法（草案）》第6条第二款规定，中华人民共和国监察委员会由主任、副主任若干人、委员若干人组成，主任由全国人民代表大会选举产生，副主任、委员由中华人民共和国监察委员会主任提请全国人民代表大会常务委员会任免。B项错误，根据该法第15条的规定，监察机关的职责是监督、调查、处置。C项正确。D项错误，该法第58条第二款规定，</w:t>
      </w:r>
      <w:r>
        <w:rPr>
          <w:rFonts w:hint="eastAsia" w:ascii="宋体" w:hAnsi="宋体" w:eastAsia="宋体" w:cs="宋体"/>
          <w:color w:val="000000" w:themeColor="text1"/>
          <w:spacing w:val="-6"/>
          <w:lang w:val="en-US" w:eastAsia="zh-CN"/>
          <w14:textFill>
            <w14:solidFill>
              <w14:schemeClr w14:val="tx1"/>
            </w14:solidFill>
          </w14:textFill>
        </w:rPr>
        <w:t>监察人员辞职、退休三年内，不得从事与监察和司法工作相关联、可能发生利益冲突的职业。故本题选C。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85.【答案】C。解析：C项错误，智能家居是利用先进的计算机技术、网络通讯技术、综合布线技术和医疗电子技术等，将与家居生活有关的各个子系统如灯光控制、信息家电、地板采暖、安防保安等有机地结合在一起，通过网络化综合智能控制和管理，实现“以人为本”的全新家居生活体验的系统。地面测控技术主要应用于航天航空科学领域。故本题选C。</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86.【答案】C。解析：A项正确，1845年11月15日，英国在上海设立了中国近代史上第一块租界。B项正确，租界一般分布在沿海、沿河等通商口岸或便于贸易活动的城市，便于外国资本主义进行经济活动。C项错误，D项正确，租界最主要的特点是内部自治管理，并不由租借国派遣总督，而是成立市政管理机构——工部局，担任市政、税务、警务、工务、交通、卫生、公用事业、教育、宣传等职能，工部局兼有西方城市议会和市政厅的双重职能。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16" w:firstLineChars="200"/>
        <w:textAlignment w:val="auto"/>
        <w:outlineLvl w:val="9"/>
        <w:rPr>
          <w:rFonts w:hint="eastAsia" w:ascii="宋体" w:hAnsi="宋体" w:eastAsia="宋体" w:cs="宋体"/>
          <w:color w:val="000000" w:themeColor="text1"/>
          <w:spacing w:val="-1"/>
          <w:lang w:val="en-US" w:eastAsia="zh-CN"/>
          <w14:textFill>
            <w14:solidFill>
              <w14:schemeClr w14:val="tx1"/>
            </w14:solidFill>
          </w14:textFill>
        </w:rPr>
      </w:pPr>
      <w:r>
        <w:rPr>
          <w:rFonts w:hint="eastAsia" w:ascii="宋体" w:hAnsi="宋体" w:eastAsia="宋体" w:cs="宋体"/>
          <w:color w:val="000000" w:themeColor="text1"/>
          <w:spacing w:val="-1"/>
          <w:lang w:val="en-US" w:eastAsia="zh-CN"/>
          <w14:textFill>
            <w14:solidFill>
              <w14:schemeClr w14:val="tx1"/>
            </w14:solidFill>
          </w14:textFill>
        </w:rPr>
        <w:t>87.【答案】B。解析：“红脸”“白脸”是指传统戏剧中的脸谱颜色，不同颜色的脸谱代表不同的人物性格特征。一般白色的脸谱表示阴险狡诈的性格，多用于反面人物角色，如曹操。B项正确。故本题选B。</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88.【答案】B。解析：A项错误，中华水韭属于蕨类植物门，韭菜属于种子植物门。B项正确，卷柏和桫椤均属于蕨类植物门。C项错误，地木耳是普通念珠藻的别名，属于蓝藻门，木耳属于真菌门。D项错误，石松属于蕨类植物门，乔松属于松柏门。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89.</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D。解析：我国创新技术转移转化的“达尔文死海”问题产生的原因主要是资金配置、价值盲区、风险意识、客观评价、信任基础等方面存在问题。而阶段性技术的交易既能让早期研发和风险投资获得回报，又让其他企业获得连续研发、分享回报的机会，甚至生产企业接手实现产业化。因此阶段性技术交易市场的介入可以在一定程度上跨越“达尔文死海”。D项属于解决方案，并不是产生原因。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90.【答案】C。解析：蝗虫、蟋蟀、螳螂属于不完全变态发育，即卵→若虫→成虫。蜜蜂是完全变态发育的昆虫，三型蜂（工蜂、蜂王、雄蜂）都经过卵、幼虫、蛹和成虫（成蜂）4个发育阶段。故本题选C。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91.</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B。解析：“银河”系列是指由中国国防科技大学研制的一系列巨型计算机，A项对应错误；“实践”号卫星是中国自主研制的科学试验卫星系列，已发射4颗，B项对应正确；2002年，中国科技部启动“蛟龙号”载人深潜器的自行设计、自主集成研制工作，C项对应错误；“天河”系列是我国自主研制的超级计算机，D项对应错误。故本题选B。</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92.【答案】B。解析：B项错误，根据目前各国研究，5G技术相比目前4G技术，其峰值速率将增长数十倍，也就是从4G的100Mb/s提高到几十Gb/s。其余三项均正确。故本题选B。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93.【答案】C。解析：A项正确，由于早晨空气中有时有逆温层，即大气上暖下凉，这种情况不利于污染物的扩散，因此城市早晨的空气并不新鲜，不适宜户外锻炼。B项正确，因为花生含有多种天然芳香物质，且其气味清新自然，能使口腔气味趋近自然。C项错误，酒中的乙醇在肝脏中转化成乙醛，再转化成乙酸，由乙酸分解成二氧化碳和水从而排出。而茶中的茶碱可以迅速对肾发挥利尿作用，从而促进尚未分解的乙醛过早地进入肾脏。乙醛是一种对肾脏有较大剌激性的有害物质，所以经常酒后喝浓茶的人易患肾病。另外，酒中的乙醇对心血管的剌激性很大，而浓茶同样具有兴奋心脏的作用，因此酒后喝浓茶更增强了对心脏的剌激。D项正确，豆浆中含有丰富的蛋白质，可以在重金属离子与人体结构蛋白结合导致中毒前抢先与重金属离子结合，减轻中毒症状。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94.</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lang w:val="en-US" w:eastAsia="zh-CN"/>
          <w14:textFill>
            <w14:solidFill>
              <w14:schemeClr w14:val="tx1"/>
            </w14:solidFill>
          </w14:textFill>
        </w:rPr>
        <w:t>A。解析：南海诸岛按其分布位置分为</w:t>
      </w:r>
      <w:r>
        <w:rPr>
          <w:rFonts w:hint="eastAsia" w:ascii="宋体" w:hAnsi="宋体" w:eastAsia="宋体" w:cs="宋体"/>
          <w:color w:val="000000" w:themeColor="text1"/>
          <w:lang w:val="en-US" w:eastAsia="zh-CN"/>
          <w14:textFill>
            <w14:solidFill>
              <w14:schemeClr w14:val="tx1"/>
            </w14:solidFill>
          </w14:textFill>
        </w:rPr>
        <w:fldChar w:fldCharType="begin"/>
      </w:r>
      <w:r>
        <w:rPr>
          <w:rFonts w:hint="eastAsia" w:ascii="宋体" w:hAnsi="宋体" w:eastAsia="宋体" w:cs="宋体"/>
          <w:color w:val="000000" w:themeColor="text1"/>
          <w:lang w:val="en-US" w:eastAsia="zh-CN"/>
          <w14:textFill>
            <w14:solidFill>
              <w14:schemeClr w14:val="tx1"/>
            </w14:solidFill>
          </w14:textFill>
        </w:rPr>
        <w:instrText xml:space="preserve"> HYPERLINK "https://baike.baidu.com/item/%E4%B8%9C%E6%B2%99%E7%BE%A4%E5%B2%9B" \t "https://baike.baidu.com/item/%E5%8D%97%E6%B5%B7%E8%AF%B8%E5%B2%9B/_blank" </w:instrText>
      </w:r>
      <w:r>
        <w:rPr>
          <w:rFonts w:hint="eastAsia" w:ascii="宋体" w:hAnsi="宋体" w:eastAsia="宋体" w:cs="宋体"/>
          <w:color w:val="000000" w:themeColor="text1"/>
          <w:lang w:val="en-US" w:eastAsia="zh-CN"/>
          <w14:textFill>
            <w14:solidFill>
              <w14:schemeClr w14:val="tx1"/>
            </w14:solidFill>
          </w14:textFill>
        </w:rPr>
        <w:fldChar w:fldCharType="separate"/>
      </w:r>
      <w:r>
        <w:rPr>
          <w:rFonts w:hint="eastAsia" w:ascii="宋体" w:hAnsi="宋体" w:eastAsia="宋体" w:cs="宋体"/>
          <w:color w:val="000000" w:themeColor="text1"/>
          <w:lang w:val="en-US" w:eastAsia="zh-CN"/>
          <w14:textFill>
            <w14:solidFill>
              <w14:schemeClr w14:val="tx1"/>
            </w14:solidFill>
          </w14:textFill>
        </w:rPr>
        <w:t>东沙群岛</w:t>
      </w:r>
      <w:r>
        <w:rPr>
          <w:rFonts w:hint="eastAsia" w:ascii="宋体" w:hAnsi="宋体" w:eastAsia="宋体" w:cs="宋体"/>
          <w:color w:val="000000" w:themeColor="text1"/>
          <w:lang w:val="en-US" w:eastAsia="zh-CN"/>
          <w14:textFill>
            <w14:solidFill>
              <w14:schemeClr w14:val="tx1"/>
            </w14:solidFill>
          </w14:textFill>
        </w:rPr>
        <w:fldChar w:fldCharType="end"/>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fldChar w:fldCharType="begin"/>
      </w:r>
      <w:r>
        <w:rPr>
          <w:rFonts w:hint="eastAsia" w:ascii="宋体" w:hAnsi="宋体" w:eastAsia="宋体" w:cs="宋体"/>
          <w:color w:val="000000" w:themeColor="text1"/>
          <w:lang w:val="en-US" w:eastAsia="zh-CN"/>
          <w14:textFill>
            <w14:solidFill>
              <w14:schemeClr w14:val="tx1"/>
            </w14:solidFill>
          </w14:textFill>
        </w:rPr>
        <w:instrText xml:space="preserve"> HYPERLINK "https://baike.baidu.com/item/%E8%A5%BF%E6%B2%99%E7%BE%A4%E5%B2%9B" \t "https://baike.baidu.com/item/%E5%8D%97%E6%B5%B7%E8%AF%B8%E5%B2%9B/_blank" </w:instrText>
      </w:r>
      <w:r>
        <w:rPr>
          <w:rFonts w:hint="eastAsia" w:ascii="宋体" w:hAnsi="宋体" w:eastAsia="宋体" w:cs="宋体"/>
          <w:color w:val="000000" w:themeColor="text1"/>
          <w:lang w:val="en-US" w:eastAsia="zh-CN"/>
          <w14:textFill>
            <w14:solidFill>
              <w14:schemeClr w14:val="tx1"/>
            </w14:solidFill>
          </w14:textFill>
        </w:rPr>
        <w:fldChar w:fldCharType="separate"/>
      </w:r>
      <w:r>
        <w:rPr>
          <w:rFonts w:hint="eastAsia" w:ascii="宋体" w:hAnsi="宋体" w:eastAsia="宋体" w:cs="宋体"/>
          <w:color w:val="000000" w:themeColor="text1"/>
          <w:lang w:val="en-US" w:eastAsia="zh-CN"/>
          <w14:textFill>
            <w14:solidFill>
              <w14:schemeClr w14:val="tx1"/>
            </w14:solidFill>
          </w14:textFill>
        </w:rPr>
        <w:t>西沙群岛</w:t>
      </w:r>
      <w:r>
        <w:rPr>
          <w:rFonts w:hint="eastAsia" w:ascii="宋体" w:hAnsi="宋体" w:eastAsia="宋体" w:cs="宋体"/>
          <w:color w:val="000000" w:themeColor="text1"/>
          <w:lang w:val="en-US" w:eastAsia="zh-CN"/>
          <w14:textFill>
            <w14:solidFill>
              <w14:schemeClr w14:val="tx1"/>
            </w14:solidFill>
          </w14:textFill>
        </w:rPr>
        <w:fldChar w:fldCharType="end"/>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fldChar w:fldCharType="begin"/>
      </w:r>
      <w:r>
        <w:rPr>
          <w:rFonts w:hint="eastAsia" w:ascii="宋体" w:hAnsi="宋体" w:eastAsia="宋体" w:cs="宋体"/>
          <w:color w:val="000000" w:themeColor="text1"/>
          <w:lang w:val="en-US" w:eastAsia="zh-CN"/>
          <w14:textFill>
            <w14:solidFill>
              <w14:schemeClr w14:val="tx1"/>
            </w14:solidFill>
          </w14:textFill>
        </w:rPr>
        <w:instrText xml:space="preserve"> HYPERLINK "https://baike.baidu.com/item/%E4%B8%AD%E6%B2%99%E7%BE%A4%E5%B2%9B" \t "https://baike.baidu.com/item/%E5%8D%97%E6%B5%B7%E8%AF%B8%E5%B2%9B/_blank" </w:instrText>
      </w:r>
      <w:r>
        <w:rPr>
          <w:rFonts w:hint="eastAsia" w:ascii="宋体" w:hAnsi="宋体" w:eastAsia="宋体" w:cs="宋体"/>
          <w:color w:val="000000" w:themeColor="text1"/>
          <w:lang w:val="en-US" w:eastAsia="zh-CN"/>
          <w14:textFill>
            <w14:solidFill>
              <w14:schemeClr w14:val="tx1"/>
            </w14:solidFill>
          </w14:textFill>
        </w:rPr>
        <w:fldChar w:fldCharType="separate"/>
      </w:r>
      <w:r>
        <w:rPr>
          <w:rFonts w:hint="eastAsia" w:ascii="宋体" w:hAnsi="宋体" w:eastAsia="宋体" w:cs="宋体"/>
          <w:color w:val="000000" w:themeColor="text1"/>
          <w:lang w:val="en-US" w:eastAsia="zh-CN"/>
          <w14:textFill>
            <w14:solidFill>
              <w14:schemeClr w14:val="tx1"/>
            </w14:solidFill>
          </w14:textFill>
        </w:rPr>
        <w:t>中沙群岛</w:t>
      </w:r>
      <w:r>
        <w:rPr>
          <w:rFonts w:hint="eastAsia" w:ascii="宋体" w:hAnsi="宋体" w:eastAsia="宋体" w:cs="宋体"/>
          <w:color w:val="000000" w:themeColor="text1"/>
          <w:lang w:val="en-US" w:eastAsia="zh-CN"/>
          <w14:textFill>
            <w14:solidFill>
              <w14:schemeClr w14:val="tx1"/>
            </w14:solidFill>
          </w14:textFill>
        </w:rPr>
        <w:fldChar w:fldCharType="end"/>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fldChar w:fldCharType="begin"/>
      </w:r>
      <w:r>
        <w:rPr>
          <w:rFonts w:hint="eastAsia" w:ascii="宋体" w:hAnsi="宋体" w:eastAsia="宋体" w:cs="宋体"/>
          <w:color w:val="000000" w:themeColor="text1"/>
          <w:lang w:val="en-US" w:eastAsia="zh-CN"/>
          <w14:textFill>
            <w14:solidFill>
              <w14:schemeClr w14:val="tx1"/>
            </w14:solidFill>
          </w14:textFill>
        </w:rPr>
        <w:instrText xml:space="preserve"> HYPERLINK "https://baike.baidu.com/item/%E5%8D%97%E6%B2%99%E7%BE%A4%E5%B2%9B" \t "https://baike.baidu.com/item/%E5%8D%97%E6%B5%B7%E8%AF%B8%E5%B2%9B/_blank" </w:instrText>
      </w:r>
      <w:r>
        <w:rPr>
          <w:rFonts w:hint="eastAsia" w:ascii="宋体" w:hAnsi="宋体" w:eastAsia="宋体" w:cs="宋体"/>
          <w:color w:val="000000" w:themeColor="text1"/>
          <w:lang w:val="en-US" w:eastAsia="zh-CN"/>
          <w14:textFill>
            <w14:solidFill>
              <w14:schemeClr w14:val="tx1"/>
            </w14:solidFill>
          </w14:textFill>
        </w:rPr>
        <w:fldChar w:fldCharType="separate"/>
      </w:r>
      <w:r>
        <w:rPr>
          <w:rFonts w:hint="eastAsia" w:ascii="宋体" w:hAnsi="宋体" w:eastAsia="宋体" w:cs="宋体"/>
          <w:color w:val="000000" w:themeColor="text1"/>
          <w:lang w:val="en-US" w:eastAsia="zh-CN"/>
          <w14:textFill>
            <w14:solidFill>
              <w14:schemeClr w14:val="tx1"/>
            </w14:solidFill>
          </w14:textFill>
        </w:rPr>
        <w:t>南沙群岛</w:t>
      </w:r>
      <w:r>
        <w:rPr>
          <w:rFonts w:hint="eastAsia" w:ascii="宋体" w:hAnsi="宋体" w:eastAsia="宋体" w:cs="宋体"/>
          <w:color w:val="000000" w:themeColor="text1"/>
          <w:lang w:val="en-US" w:eastAsia="zh-CN"/>
          <w14:textFill>
            <w14:solidFill>
              <w14:schemeClr w14:val="tx1"/>
            </w14:solidFill>
          </w14:textFill>
        </w:rPr>
        <w:fldChar w:fldCharType="end"/>
      </w:r>
      <w:r>
        <w:rPr>
          <w:rFonts w:hint="eastAsia" w:ascii="宋体" w:hAnsi="宋体" w:eastAsia="宋体" w:cs="宋体"/>
          <w:color w:val="000000" w:themeColor="text1"/>
          <w:lang w:val="en-US" w:eastAsia="zh-CN"/>
          <w14:textFill>
            <w14:solidFill>
              <w14:schemeClr w14:val="tx1"/>
            </w14:solidFill>
          </w14:textFill>
        </w:rPr>
        <w:t>，其中陆地面积最大的是西沙群岛。故本题选A。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95.【答案】A。解析：在古代，青鸟象征着幸福和对梦想与希望的追求，A项对应错误。古代人们喜欢在住宅周围栽植桑树和梓树，后常用“桑梓”代指家乡、故乡，B项对应正确。传说中的仙鹤即丹顶鹤，由于寿命长达50～60年，人们常把它和松树绘在一起，作为长寿的象征，C项对应正确。“柳”“留”二字谐音，因而杨柳常暗喻离别，D项对应正确。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96.【答案】B。解析：“坐地日行八万里”是指以赤道上的某一点为参照点，我们每天即使原地不动，也会运动八万华里，即赤道全长。这是由于地球自转，A项对应正确。“月落乌啼霜满天”是指月已落下，乌鸦也开始了啼叫，暮色朦胧漫天霜色。月升月落是由于月球绕地球公转，B项对应错误。“月有阴晴圆缺”描述的是月相变化，产生的原因是月球绕地球公转，C项对应正确。“银汉横空天下秋”描述的是秋天到了的景象，四季更替是由于地球绕太阳公转，D项对应正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97.【答案】D。解析：D项说法错误，《清明上河图》出自北宋画家张择端，描绘了北宋时期都城东京（今河南开封）的城市面貌和当时社会各阶层人民的生活状况与</w:t>
      </w:r>
      <w:r>
        <w:rPr>
          <w:rFonts w:hint="eastAsia" w:ascii="宋体" w:hAnsi="宋体" w:eastAsia="宋体" w:cs="宋体"/>
          <w:color w:val="000000" w:themeColor="text1"/>
          <w:lang w:val="en-US"/>
          <w14:textFill>
            <w14:solidFill>
              <w14:schemeClr w14:val="tx1"/>
            </w14:solidFill>
          </w14:textFill>
        </w:rPr>
        <w:t>清明时节</w:t>
      </w:r>
      <w:r>
        <w:rPr>
          <w:rFonts w:hint="eastAsia" w:ascii="宋体" w:hAnsi="宋体" w:eastAsia="宋体" w:cs="宋体"/>
          <w:color w:val="000000" w:themeColor="text1"/>
          <w:lang w:val="en-US" w:eastAsia="zh-CN"/>
          <w14:textFill>
            <w14:solidFill>
              <w14:schemeClr w14:val="tx1"/>
            </w14:solidFill>
          </w14:textFill>
        </w:rPr>
        <w:t>的景象无关。故本题选D。</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98.【答案】B。解析：诗句①描写的是寒食节时的春色，诗句②描写的是冬季雪景，诗句③描写的是秋季风光，诗句④描写的是清明节时的春色，而寒食节在位于清明前一两日，因此正确顺序应为①④③②。故本题选B。</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99.【答案】B。解析：“五花八门”中的“五花”指的是金菊花（比喻卖茶的女人）、木棉花（比喻上街为人治病的郎中）、水仙花（比喻酒楼上的歌女）、火棘花（比喻玩杂耍的人）和土牛花（比喻挑夫）。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auto"/>
          <w:lang w:val="en-US" w:eastAsia="zh-CN"/>
          <w14:textFill>
            <w14:solidFill>
              <w14:schemeClr w14:val="tx1"/>
            </w14:solidFill>
          </w14:textFill>
        </w:rPr>
        <w:t>100.【答案】C。解析：会馆是中国明清时期都市中由同乡或同业组成的封建性团体，始设于明代前期，迄今所知最早的会馆是建于永乐年间的北京芜湖会馆。故本题选C。</w:t>
      </w:r>
    </w:p>
    <w:sectPr>
      <w:headerReference r:id="rId3" w:type="default"/>
      <w:footerReference r:id="rId4" w:type="default"/>
      <w:pgSz w:w="11906" w:h="16838"/>
      <w:pgMar w:top="1871" w:right="1247" w:bottom="1871" w:left="1247" w:header="851"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eastAsia="宋体"/>
        <w:lang w:eastAsia="zh-CN"/>
      </w:rPr>
      <w:drawing>
        <wp:inline distT="0" distB="0" distL="114300" distR="114300">
          <wp:extent cx="1856740" cy="430530"/>
          <wp:effectExtent l="0" t="0" r="10160" b="7620"/>
          <wp:docPr id="1" name="图片 4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3" descr="展鸿教育logo（横版）"/>
                  <pic:cNvPicPr>
                    <a:picLocks noChangeAspect="1"/>
                  </pic:cNvPicPr>
                </pic:nvPicPr>
                <pic:blipFill>
                  <a:blip r:embed="rId1"/>
                  <a:stretch>
                    <a:fillRect/>
                  </a:stretch>
                </pic:blipFill>
                <pic:spPr>
                  <a:xfrm>
                    <a:off x="0" y="0"/>
                    <a:ext cx="1856740" cy="430530"/>
                  </a:xfrm>
                  <a:prstGeom prst="rect">
                    <a:avLst/>
                  </a:prstGeom>
                  <a:noFill/>
                  <a:ln w="9525">
                    <a:noFill/>
                  </a:ln>
                </pic:spPr>
              </pic:pic>
            </a:graphicData>
          </a:graphic>
        </wp:inline>
      </w:drawing>
    </w:r>
    <w:bookmarkStart w:id="0" w:name="_GoBack"/>
    <w:bookmarkEnd w:id="0"/>
    <w:r>
      <w:rPr>
        <w:rFonts w:hint="eastAsia" w:eastAsia="宋体"/>
        <w:lang w:val="en-US" w:eastAsia="zh-CN"/>
      </w:rPr>
      <w:t xml:space="preserve">                                          </w:t>
    </w:r>
    <w:r>
      <w:rPr>
        <w:rFonts w:hint="eastAsia" w:ascii="黑体" w:hAnsi="黑体" w:eastAsia="黑体" w:cs="黑体"/>
        <w:sz w:val="21"/>
        <w:szCs w:val="21"/>
        <w:lang w:eastAsia="zh-CN"/>
      </w:rPr>
      <w:t>展鸿张老师</w:t>
    </w:r>
    <w:r>
      <w:rPr>
        <w:rFonts w:hint="eastAsia" w:ascii="黑体" w:hAnsi="黑体" w:eastAsia="黑体" w:cs="黑体"/>
        <w:sz w:val="21"/>
        <w:szCs w:val="21"/>
        <w:lang w:val="en-US" w:eastAsia="zh-CN"/>
      </w:rPr>
      <w:t xml:space="preserve">    </w:t>
    </w:r>
    <w:r>
      <w:rPr>
        <w:rFonts w:hint="eastAsia" w:ascii="黑体" w:hAnsi="黑体" w:eastAsia="黑体" w:cs="黑体"/>
        <w:sz w:val="21"/>
        <w:szCs w:val="21"/>
        <w:lang w:eastAsia="zh-CN"/>
      </w:rPr>
      <w:t>15874031945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90758"/>
    <w:rsid w:val="003A62A2"/>
    <w:rsid w:val="015F157B"/>
    <w:rsid w:val="03FA7DFF"/>
    <w:rsid w:val="06295F8E"/>
    <w:rsid w:val="07CA7109"/>
    <w:rsid w:val="09807E7B"/>
    <w:rsid w:val="10C93B88"/>
    <w:rsid w:val="14576926"/>
    <w:rsid w:val="1C682C0B"/>
    <w:rsid w:val="1FC011C9"/>
    <w:rsid w:val="232842EE"/>
    <w:rsid w:val="25465ED8"/>
    <w:rsid w:val="273112FF"/>
    <w:rsid w:val="2A9E4464"/>
    <w:rsid w:val="31410D9A"/>
    <w:rsid w:val="334C0022"/>
    <w:rsid w:val="348E2811"/>
    <w:rsid w:val="39465233"/>
    <w:rsid w:val="405C0BFC"/>
    <w:rsid w:val="411D56A3"/>
    <w:rsid w:val="41DE537F"/>
    <w:rsid w:val="46EE2A98"/>
    <w:rsid w:val="583E143D"/>
    <w:rsid w:val="5A3C5BD7"/>
    <w:rsid w:val="5AFB7DD3"/>
    <w:rsid w:val="5EEA48BC"/>
    <w:rsid w:val="665309A4"/>
    <w:rsid w:val="68717C57"/>
    <w:rsid w:val="6D535020"/>
    <w:rsid w:val="74592E4E"/>
    <w:rsid w:val="76E603BE"/>
    <w:rsid w:val="798275AE"/>
    <w:rsid w:val="7A79078E"/>
    <w:rsid w:val="7BA90758"/>
    <w:rsid w:val="7CB4709F"/>
    <w:rsid w:val="7D762EBC"/>
    <w:rsid w:val="7E421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unhideWhenUsed/>
    <w:qFormat/>
    <w:uiPriority w:val="0"/>
    <w:pPr>
      <w:keepNext/>
      <w:keepLines/>
      <w:spacing w:before="400" w:beforeLines="0" w:beforeAutospacing="0" w:afterLines="0" w:afterAutospacing="0" w:line="288" w:lineRule="auto"/>
      <w:ind w:right="0" w:rightChars="0" w:firstLine="0" w:firstLineChars="0"/>
      <w:jc w:val="center"/>
      <w:outlineLvl w:val="1"/>
    </w:pPr>
    <w:rPr>
      <w:rFonts w:ascii="Arial" w:hAnsi="Arial" w:eastAsia="微软雅黑"/>
      <w:sz w:val="24"/>
    </w:rPr>
  </w:style>
  <w:style w:type="paragraph" w:styleId="6">
    <w:name w:val="heading 3"/>
    <w:basedOn w:val="1"/>
    <w:next w:val="1"/>
    <w:unhideWhenUsed/>
    <w:qFormat/>
    <w:uiPriority w:val="0"/>
    <w:pPr>
      <w:keepNext/>
      <w:keepLines/>
      <w:spacing w:before="300" w:beforeLines="0" w:beforeAutospacing="0" w:afterLines="0" w:afterAutospacing="0" w:line="288" w:lineRule="auto"/>
      <w:ind w:firstLine="640" w:firstLineChars="200"/>
      <w:outlineLvl w:val="2"/>
    </w:pPr>
    <w:rPr>
      <w:rFonts w:eastAsia="黑体" w:asciiTheme="minorAscii" w:hAnsiTheme="minorAscii"/>
      <w:sz w:val="21"/>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beforeLines="0" w:afterLines="0"/>
    </w:pPr>
    <w:rPr>
      <w:rFonts w:hint="default"/>
      <w:sz w:val="22"/>
    </w:rPr>
  </w:style>
  <w:style w:type="paragraph" w:styleId="3">
    <w:name w:val="Body Text Indent"/>
    <w:basedOn w:val="1"/>
    <w:unhideWhenUsed/>
    <w:qFormat/>
    <w:uiPriority w:val="99"/>
    <w:pPr>
      <w:spacing w:beforeLines="0" w:afterLines="0"/>
    </w:pPr>
    <w:rPr>
      <w:rFonts w:hint="default" w:ascii="Times New Roman" w:hAnsi="Times New Roman" w:eastAsia="黑体"/>
      <w:sz w:val="2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5" Type="http://schemas.openxmlformats.org/officeDocument/2006/relationships/fontTable" Target="fontTable.xml"/><Relationship Id="rId84" Type="http://schemas.openxmlformats.org/officeDocument/2006/relationships/customXml" Target="../customXml/item1.xml"/><Relationship Id="rId83" Type="http://schemas.openxmlformats.org/officeDocument/2006/relationships/image" Target="media/image37.wmf"/><Relationship Id="rId82" Type="http://schemas.openxmlformats.org/officeDocument/2006/relationships/oleObject" Target="embeddings/oleObject42.bin"/><Relationship Id="rId81" Type="http://schemas.openxmlformats.org/officeDocument/2006/relationships/image" Target="media/image36.wmf"/><Relationship Id="rId80" Type="http://schemas.openxmlformats.org/officeDocument/2006/relationships/oleObject" Target="embeddings/oleObject41.bin"/><Relationship Id="rId8" Type="http://schemas.openxmlformats.org/officeDocument/2006/relationships/oleObject" Target="embeddings/oleObject2.bin"/><Relationship Id="rId79" Type="http://schemas.openxmlformats.org/officeDocument/2006/relationships/image" Target="media/image35.wmf"/><Relationship Id="rId78" Type="http://schemas.openxmlformats.org/officeDocument/2006/relationships/oleObject" Target="embeddings/oleObject40.bin"/><Relationship Id="rId77" Type="http://schemas.openxmlformats.org/officeDocument/2006/relationships/image" Target="media/image34.wmf"/><Relationship Id="rId76" Type="http://schemas.openxmlformats.org/officeDocument/2006/relationships/oleObject" Target="embeddings/oleObject39.bin"/><Relationship Id="rId75" Type="http://schemas.openxmlformats.org/officeDocument/2006/relationships/image" Target="media/image33.wmf"/><Relationship Id="rId74" Type="http://schemas.openxmlformats.org/officeDocument/2006/relationships/oleObject" Target="embeddings/oleObject38.bin"/><Relationship Id="rId73" Type="http://schemas.openxmlformats.org/officeDocument/2006/relationships/image" Target="media/image32.wmf"/><Relationship Id="rId72" Type="http://schemas.openxmlformats.org/officeDocument/2006/relationships/oleObject" Target="embeddings/oleObject37.bin"/><Relationship Id="rId71" Type="http://schemas.openxmlformats.org/officeDocument/2006/relationships/image" Target="media/image31.wmf"/><Relationship Id="rId70" Type="http://schemas.openxmlformats.org/officeDocument/2006/relationships/oleObject" Target="embeddings/oleObject36.bin"/><Relationship Id="rId7" Type="http://schemas.openxmlformats.org/officeDocument/2006/relationships/image" Target="media/image2.wmf"/><Relationship Id="rId69" Type="http://schemas.openxmlformats.org/officeDocument/2006/relationships/oleObject" Target="embeddings/oleObject35.bin"/><Relationship Id="rId68" Type="http://schemas.openxmlformats.org/officeDocument/2006/relationships/oleObject" Target="embeddings/oleObject34.bin"/><Relationship Id="rId67" Type="http://schemas.openxmlformats.org/officeDocument/2006/relationships/oleObject" Target="embeddings/oleObject33.bin"/><Relationship Id="rId66" Type="http://schemas.openxmlformats.org/officeDocument/2006/relationships/oleObject" Target="embeddings/oleObject32.bin"/><Relationship Id="rId65" Type="http://schemas.openxmlformats.org/officeDocument/2006/relationships/image" Target="media/image30.wmf"/><Relationship Id="rId64" Type="http://schemas.openxmlformats.org/officeDocument/2006/relationships/oleObject" Target="embeddings/oleObject31.bin"/><Relationship Id="rId63" Type="http://schemas.openxmlformats.org/officeDocument/2006/relationships/image" Target="media/image29.wmf"/><Relationship Id="rId62" Type="http://schemas.openxmlformats.org/officeDocument/2006/relationships/oleObject" Target="embeddings/oleObject30.bin"/><Relationship Id="rId61" Type="http://schemas.openxmlformats.org/officeDocument/2006/relationships/image" Target="media/image28.wmf"/><Relationship Id="rId60" Type="http://schemas.openxmlformats.org/officeDocument/2006/relationships/oleObject" Target="embeddings/oleObject29.bin"/><Relationship Id="rId6" Type="http://schemas.openxmlformats.org/officeDocument/2006/relationships/oleObject" Target="embeddings/oleObject1.bin"/><Relationship Id="rId59" Type="http://schemas.openxmlformats.org/officeDocument/2006/relationships/image" Target="media/image27.wmf"/><Relationship Id="rId58" Type="http://schemas.openxmlformats.org/officeDocument/2006/relationships/oleObject" Target="embeddings/oleObject28.bin"/><Relationship Id="rId57" Type="http://schemas.openxmlformats.org/officeDocument/2006/relationships/image" Target="media/image26.wmf"/><Relationship Id="rId56" Type="http://schemas.openxmlformats.org/officeDocument/2006/relationships/oleObject" Target="embeddings/oleObject27.bin"/><Relationship Id="rId55" Type="http://schemas.openxmlformats.org/officeDocument/2006/relationships/image" Target="media/image25.wmf"/><Relationship Id="rId54" Type="http://schemas.openxmlformats.org/officeDocument/2006/relationships/oleObject" Target="embeddings/oleObject26.bin"/><Relationship Id="rId53" Type="http://schemas.openxmlformats.org/officeDocument/2006/relationships/image" Target="media/image24.wmf"/><Relationship Id="rId52" Type="http://schemas.openxmlformats.org/officeDocument/2006/relationships/oleObject" Target="embeddings/oleObject25.bin"/><Relationship Id="rId51" Type="http://schemas.openxmlformats.org/officeDocument/2006/relationships/image" Target="media/image23.wmf"/><Relationship Id="rId50" Type="http://schemas.openxmlformats.org/officeDocument/2006/relationships/oleObject" Target="embeddings/oleObject24.bin"/><Relationship Id="rId5" Type="http://schemas.openxmlformats.org/officeDocument/2006/relationships/theme" Target="theme/theme1.xml"/><Relationship Id="rId49" Type="http://schemas.openxmlformats.org/officeDocument/2006/relationships/image" Target="media/image22.wmf"/><Relationship Id="rId48" Type="http://schemas.openxmlformats.org/officeDocument/2006/relationships/oleObject" Target="embeddings/oleObject23.bin"/><Relationship Id="rId47" Type="http://schemas.openxmlformats.org/officeDocument/2006/relationships/image" Target="media/image21.wmf"/><Relationship Id="rId46" Type="http://schemas.openxmlformats.org/officeDocument/2006/relationships/oleObject" Target="embeddings/oleObject22.bin"/><Relationship Id="rId45" Type="http://schemas.openxmlformats.org/officeDocument/2006/relationships/image" Target="media/image20.wmf"/><Relationship Id="rId44" Type="http://schemas.openxmlformats.org/officeDocument/2006/relationships/oleObject" Target="embeddings/oleObject21.bin"/><Relationship Id="rId43" Type="http://schemas.openxmlformats.org/officeDocument/2006/relationships/image" Target="media/image19.wmf"/><Relationship Id="rId42" Type="http://schemas.openxmlformats.org/officeDocument/2006/relationships/oleObject" Target="embeddings/oleObject20.bin"/><Relationship Id="rId41" Type="http://schemas.openxmlformats.org/officeDocument/2006/relationships/image" Target="media/image18.wmf"/><Relationship Id="rId40" Type="http://schemas.openxmlformats.org/officeDocument/2006/relationships/oleObject" Target="embeddings/oleObject19.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8.bin"/><Relationship Id="rId37" Type="http://schemas.openxmlformats.org/officeDocument/2006/relationships/image" Target="media/image16.wmf"/><Relationship Id="rId36" Type="http://schemas.openxmlformats.org/officeDocument/2006/relationships/oleObject" Target="embeddings/oleObject17.bin"/><Relationship Id="rId35" Type="http://schemas.openxmlformats.org/officeDocument/2006/relationships/image" Target="media/image15.wmf"/><Relationship Id="rId34" Type="http://schemas.openxmlformats.org/officeDocument/2006/relationships/oleObject" Target="embeddings/oleObject16.bin"/><Relationship Id="rId33" Type="http://schemas.openxmlformats.org/officeDocument/2006/relationships/image" Target="media/image14.wmf"/><Relationship Id="rId32" Type="http://schemas.openxmlformats.org/officeDocument/2006/relationships/oleObject" Target="embeddings/oleObject15.bin"/><Relationship Id="rId31" Type="http://schemas.openxmlformats.org/officeDocument/2006/relationships/oleObject" Target="embeddings/oleObject14.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3.bin"/><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oleObject" Target="embeddings/oleObject9.bin"/><Relationship Id="rId21" Type="http://schemas.openxmlformats.org/officeDocument/2006/relationships/image" Target="media/image9.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png"/><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10</Words>
  <Characters>40</Characters>
  <Lines>0</Lines>
  <Paragraphs>0</Paragraphs>
  <ScaleCrop>false</ScaleCrop>
  <LinksUpToDate>false</LinksUpToDate>
  <CharactersWithSpaces>77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2018-05-11T05:58:00Z</dcterms:created>
  <dc:creator>付璐</dc:creator>
  <cp:lastModifiedBy>程明明</cp:lastModifiedBy>
  <dcterms:modified xsi:type="dcterms:W3CDTF">2018-05-17T02:17:39Z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